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42C8" w14:textId="25B49375" w:rsidR="006C4ECB" w:rsidRDefault="00425276" w:rsidP="00425276">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right"/>
        <w:rPr>
          <w:rStyle w:val="Ninguno"/>
          <w:rFonts w:ascii="Times New Roman" w:eastAsia="Times New Roman" w:hAnsi="Times New Roman" w:cs="Times New Roman"/>
          <w:sz w:val="24"/>
          <w:szCs w:val="24"/>
          <w:u w:color="000000"/>
        </w:rPr>
      </w:pPr>
      <w:bookmarkStart w:id="0" w:name="_GoBack"/>
      <w:bookmarkEnd w:id="0"/>
      <w:r>
        <w:rPr>
          <w:rStyle w:val="Ninguno"/>
          <w:rFonts w:ascii="Times New Roman" w:eastAsia="Times New Roman" w:hAnsi="Times New Roman" w:cs="Times New Roman"/>
          <w:noProof/>
          <w:sz w:val="24"/>
          <w:szCs w:val="24"/>
          <w:u w:color="000000"/>
        </w:rPr>
        <w:drawing>
          <wp:inline distT="0" distB="0" distL="0" distR="0" wp14:anchorId="1B89B6B0" wp14:editId="0D3246D9">
            <wp:extent cx="1035050" cy="1004570"/>
            <wp:effectExtent l="0" t="0" r="0" b="0"/>
            <wp:docPr id="1073741825" name="officeArt object" descr="https://lh3.googleusercontent.com/NzZc7HOY_oa6X5x4Gz3u95POBg1iacE3ZGmSYiM040qQI5VQp0HpcdlfsxSG5-NJzH3ndSQFDoAh5bliC6f5Y0L72G2mD-UZ09s8Y4hFqgnOyGV4-zrzj4wsBfJhKVclXduwGoY"/>
            <wp:cNvGraphicFramePr/>
            <a:graphic xmlns:a="http://schemas.openxmlformats.org/drawingml/2006/main">
              <a:graphicData uri="http://schemas.openxmlformats.org/drawingml/2006/picture">
                <pic:pic xmlns:pic="http://schemas.openxmlformats.org/drawingml/2006/picture">
                  <pic:nvPicPr>
                    <pic:cNvPr id="1073741825" name="https://lh3.googleusercontent.com/NzZc7HOY_oa6X5x4Gz3u95POBg1iacE3ZGmSYiM040qQI5VQp0HpcdlfsxSG5-NJzH3ndSQFDoAh5bliC6f5Y0L72G2mD-UZ09s8Y4hFqgnOyGV4-zrzj4wsBfJhKVclXduwGoY" descr="https://lh3.googleusercontent.com/NzZc7HOY_oa6X5x4Gz3u95POBg1iacE3ZGmSYiM040qQI5VQp0HpcdlfsxSG5-NJzH3ndSQFDoAh5bliC6f5Y0L72G2mD-UZ09s8Y4hFqgnOyGV4-zrzj4wsBfJhKVclXduwGoY"/>
                    <pic:cNvPicPr>
                      <a:picLocks noChangeAspect="1"/>
                    </pic:cNvPicPr>
                  </pic:nvPicPr>
                  <pic:blipFill>
                    <a:blip r:embed="rId8"/>
                    <a:stretch>
                      <a:fillRect/>
                    </a:stretch>
                  </pic:blipFill>
                  <pic:spPr>
                    <a:xfrm>
                      <a:off x="0" y="0"/>
                      <a:ext cx="1035050" cy="1004570"/>
                    </a:xfrm>
                    <a:prstGeom prst="rect">
                      <a:avLst/>
                    </a:prstGeom>
                    <a:ln w="12700" cap="flat">
                      <a:noFill/>
                      <a:miter lim="400000"/>
                    </a:ln>
                    <a:effectLst/>
                  </pic:spPr>
                </pic:pic>
              </a:graphicData>
            </a:graphic>
          </wp:inline>
        </w:drawing>
      </w:r>
      <w:r w:rsidR="00E44FC7">
        <w:rPr>
          <w:rStyle w:val="Ninguno"/>
          <w:rFonts w:ascii="Times New Roman" w:eastAsia="Times New Roman" w:hAnsi="Times New Roman" w:cs="Times New Roman"/>
          <w:sz w:val="24"/>
          <w:szCs w:val="24"/>
          <w:u w:color="000000"/>
        </w:rPr>
        <w:br/>
      </w:r>
    </w:p>
    <w:p w14:paraId="127DB2DF" w14:textId="77777777"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Times New Roman" w:eastAsia="Times New Roman" w:hAnsi="Times New Roman" w:cs="Times New Roman"/>
          <w:color w:val="auto"/>
          <w:sz w:val="24"/>
          <w:szCs w:val="24"/>
          <w:u w:color="000000"/>
        </w:rPr>
      </w:pPr>
      <w:r w:rsidRPr="00531DB0">
        <w:rPr>
          <w:rStyle w:val="Ninguno"/>
          <w:rFonts w:ascii="Times New Roman" w:hAnsi="Times New Roman"/>
          <w:b/>
          <w:bCs/>
          <w:color w:val="auto"/>
          <w:sz w:val="24"/>
          <w:szCs w:val="24"/>
          <w:u w:color="000000"/>
          <w:lang w:val="es-ES_tradnl"/>
        </w:rPr>
        <w:t>    </w:t>
      </w:r>
    </w:p>
    <w:p w14:paraId="5CD49C31" w14:textId="53717CF0" w:rsidR="00425276" w:rsidRPr="00531DB0" w:rsidRDefault="00425276" w:rsidP="00425276">
      <w:pPr>
        <w:pStyle w:val="Sinespaciado"/>
        <w:rPr>
          <w:rStyle w:val="Ninguno"/>
          <w:b/>
          <w:bCs/>
          <w:u w:color="000000"/>
          <w:lang w:val="es-ES_tradnl"/>
        </w:rPr>
      </w:pPr>
      <w:r w:rsidRPr="00531DB0">
        <w:rPr>
          <w:rStyle w:val="Ninguno"/>
          <w:b/>
          <w:bCs/>
          <w:u w:color="000000"/>
          <w:lang w:val="es-ES_tradnl"/>
        </w:rPr>
        <w:t>DIP. ERIK JOSÉ RIHANI GONZÁLEZ</w:t>
      </w:r>
    </w:p>
    <w:p w14:paraId="53684B61" w14:textId="76D1211B" w:rsidR="00425276" w:rsidRPr="00531DB0" w:rsidRDefault="00425276" w:rsidP="00425276">
      <w:pPr>
        <w:pStyle w:val="Sinespaciado"/>
        <w:rPr>
          <w:rStyle w:val="Ninguno"/>
          <w:b/>
          <w:bCs/>
          <w:u w:color="000000"/>
          <w:lang w:val="es-ES_tradnl"/>
        </w:rPr>
      </w:pPr>
      <w:r w:rsidRPr="00531DB0">
        <w:rPr>
          <w:rStyle w:val="Ninguno"/>
          <w:b/>
          <w:bCs/>
          <w:u w:color="000000"/>
          <w:lang w:val="es-ES_tradnl"/>
        </w:rPr>
        <w:t>PRESIDENTE DE LA MESA DIRECTIVA DEL</w:t>
      </w:r>
    </w:p>
    <w:p w14:paraId="32D28322" w14:textId="77777777" w:rsidR="006C4ECB" w:rsidRPr="002629C0" w:rsidRDefault="00E44FC7" w:rsidP="00425276">
      <w:pPr>
        <w:pStyle w:val="Sinespaciado"/>
        <w:rPr>
          <w:rStyle w:val="Ninguno"/>
          <w:rFonts w:eastAsia="Times New Roman"/>
          <w:u w:color="000000"/>
          <w:lang w:val="es-MX"/>
        </w:rPr>
      </w:pPr>
      <w:r w:rsidRPr="00531DB0">
        <w:rPr>
          <w:rStyle w:val="Ninguno"/>
          <w:b/>
          <w:bCs/>
          <w:u w:color="000000"/>
          <w:lang w:val="es-ES_tradnl"/>
        </w:rPr>
        <w:t>H. CONGRESO DEL ESTADO DE YUCATÁ</w:t>
      </w:r>
      <w:r w:rsidRPr="002629C0">
        <w:rPr>
          <w:rStyle w:val="Ninguno"/>
          <w:b/>
          <w:bCs/>
          <w:u w:color="000000"/>
          <w:lang w:val="es-MX"/>
        </w:rPr>
        <w:t>N</w:t>
      </w:r>
    </w:p>
    <w:p w14:paraId="50FD7256" w14:textId="77777777" w:rsidR="006C4ECB" w:rsidRPr="002629C0" w:rsidRDefault="00E44FC7" w:rsidP="00425276">
      <w:pPr>
        <w:pStyle w:val="Sinespaciado"/>
        <w:rPr>
          <w:rStyle w:val="Ninguno"/>
          <w:rFonts w:eastAsia="Times New Roman"/>
          <w:u w:color="000000"/>
          <w:lang w:val="es-MX"/>
        </w:rPr>
      </w:pPr>
      <w:r w:rsidRPr="00531DB0">
        <w:rPr>
          <w:rStyle w:val="Ninguno"/>
          <w:b/>
          <w:bCs/>
          <w:u w:color="000000"/>
          <w:lang w:val="es-ES_tradnl"/>
        </w:rPr>
        <w:t>PRESENTE</w:t>
      </w:r>
      <w:r w:rsidRPr="002629C0">
        <w:rPr>
          <w:rStyle w:val="Ninguno"/>
          <w:b/>
          <w:bCs/>
          <w:u w:color="000000"/>
          <w:lang w:val="es-MX"/>
        </w:rPr>
        <w:t>.</w:t>
      </w:r>
    </w:p>
    <w:p w14:paraId="261835EB" w14:textId="77777777" w:rsidR="006C4ECB" w:rsidRPr="00531DB0" w:rsidRDefault="006C4E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rPr>
          <w:rStyle w:val="Ninguno"/>
          <w:rFonts w:ascii="Times New Roman" w:eastAsia="Times New Roman" w:hAnsi="Times New Roman" w:cs="Times New Roman"/>
          <w:color w:val="auto"/>
          <w:sz w:val="24"/>
          <w:szCs w:val="24"/>
          <w:u w:color="000000"/>
        </w:rPr>
      </w:pPr>
    </w:p>
    <w:p w14:paraId="09D948B3" w14:textId="2E592A27" w:rsidR="006C4ECB" w:rsidRPr="00531DB0" w:rsidRDefault="009C10CA">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Times New Roman" w:eastAsia="Times New Roman" w:hAnsi="Times New Roman" w:cs="Times New Roman"/>
          <w:color w:val="auto"/>
          <w:sz w:val="24"/>
          <w:szCs w:val="24"/>
          <w:u w:color="000000"/>
        </w:rPr>
      </w:pPr>
      <w:r w:rsidRPr="00531DB0">
        <w:rPr>
          <w:rStyle w:val="Ninguno"/>
          <w:rFonts w:ascii="Times New Roman" w:hAnsi="Times New Roman"/>
          <w:color w:val="auto"/>
          <w:sz w:val="24"/>
          <w:szCs w:val="24"/>
          <w:u w:color="000000"/>
          <w:lang w:val="es-ES_tradnl"/>
        </w:rPr>
        <w:t xml:space="preserve">La que suscribe </w:t>
      </w:r>
      <w:r w:rsidRPr="00531DB0">
        <w:rPr>
          <w:rStyle w:val="Ninguno"/>
          <w:rFonts w:ascii="Times New Roman" w:hAnsi="Times New Roman"/>
          <w:b/>
          <w:bCs/>
          <w:color w:val="auto"/>
          <w:sz w:val="24"/>
          <w:szCs w:val="24"/>
          <w:u w:color="000000"/>
          <w:lang w:val="es-ES_tradnl"/>
        </w:rPr>
        <w:t>Diputada Ingrid del Pilar Santos Díaz</w:t>
      </w:r>
      <w:r w:rsidRPr="00531DB0">
        <w:rPr>
          <w:rStyle w:val="Ninguno"/>
          <w:rFonts w:ascii="Times New Roman" w:hAnsi="Times New Roman"/>
          <w:color w:val="auto"/>
          <w:sz w:val="24"/>
          <w:szCs w:val="24"/>
          <w:u w:color="000000"/>
          <w:lang w:val="it-IT"/>
        </w:rPr>
        <w:t>, integrante de la Fracci</w:t>
      </w:r>
      <w:r w:rsidRPr="00531DB0">
        <w:rPr>
          <w:rStyle w:val="Ninguno"/>
          <w:rFonts w:ascii="Times New Roman" w:hAnsi="Times New Roman"/>
          <w:color w:val="auto"/>
          <w:sz w:val="24"/>
          <w:szCs w:val="24"/>
          <w:u w:color="000000"/>
          <w:lang w:val="es-ES_tradnl"/>
        </w:rPr>
        <w:t>ón Legislativa del Partido Acción Nacional de esta LXIII Legislatura, c</w:t>
      </w:r>
      <w:r w:rsidR="00E44FC7" w:rsidRPr="00531DB0">
        <w:rPr>
          <w:rStyle w:val="Ninguno"/>
          <w:rFonts w:ascii="Times New Roman" w:hAnsi="Times New Roman"/>
          <w:color w:val="auto"/>
          <w:sz w:val="24"/>
          <w:szCs w:val="24"/>
          <w:u w:color="000000"/>
          <w:lang w:val="es-ES_tradnl"/>
        </w:rPr>
        <w:t xml:space="preserve">on fundamento en lo establecido por los artículos 35 fracción I de la </w:t>
      </w:r>
      <w:r w:rsidR="00D6021E" w:rsidRPr="00531DB0">
        <w:rPr>
          <w:rStyle w:val="Ninguno"/>
          <w:rFonts w:ascii="Times New Roman" w:hAnsi="Times New Roman"/>
          <w:color w:val="auto"/>
          <w:sz w:val="24"/>
          <w:szCs w:val="24"/>
          <w:u w:color="000000"/>
          <w:lang w:val="es-ES_tradnl"/>
        </w:rPr>
        <w:t>Constitución</w:t>
      </w:r>
      <w:r w:rsidR="00E44FC7" w:rsidRPr="00531DB0">
        <w:rPr>
          <w:rStyle w:val="Ninguno"/>
          <w:rFonts w:ascii="Times New Roman" w:hAnsi="Times New Roman"/>
          <w:color w:val="auto"/>
          <w:sz w:val="24"/>
          <w:szCs w:val="24"/>
          <w:u w:color="000000"/>
          <w:lang w:val="de-DE"/>
        </w:rPr>
        <w:t xml:space="preserve"> Pol</w:t>
      </w:r>
      <w:r w:rsidR="00E44FC7" w:rsidRPr="00531DB0">
        <w:rPr>
          <w:rStyle w:val="Ninguno"/>
          <w:rFonts w:ascii="Times New Roman" w:hAnsi="Times New Roman"/>
          <w:color w:val="auto"/>
          <w:sz w:val="24"/>
          <w:szCs w:val="24"/>
          <w:u w:color="000000"/>
          <w:lang w:val="es-ES_tradnl"/>
        </w:rPr>
        <w:t>ítica del Estado de Yucatán; 16 y 22</w:t>
      </w:r>
      <w:r w:rsidR="007163C8" w:rsidRPr="00531DB0">
        <w:rPr>
          <w:rStyle w:val="Ninguno"/>
          <w:rFonts w:ascii="Times New Roman" w:hAnsi="Times New Roman"/>
          <w:color w:val="auto"/>
          <w:sz w:val="24"/>
          <w:szCs w:val="24"/>
          <w:u w:color="000000"/>
          <w:lang w:val="es-ES_tradnl"/>
        </w:rPr>
        <w:t>,</w:t>
      </w:r>
      <w:r w:rsidR="00E44FC7" w:rsidRPr="00531DB0">
        <w:rPr>
          <w:rStyle w:val="Ninguno"/>
          <w:rFonts w:ascii="Times New Roman" w:hAnsi="Times New Roman"/>
          <w:color w:val="auto"/>
          <w:sz w:val="24"/>
          <w:szCs w:val="24"/>
          <w:u w:color="000000"/>
          <w:lang w:val="es-ES_tradnl"/>
        </w:rPr>
        <w:t xml:space="preserve"> fracción VI de la Ley de Gobierno del Poder Legislativo</w:t>
      </w:r>
      <w:r w:rsidR="007163C8" w:rsidRPr="00531DB0">
        <w:rPr>
          <w:rStyle w:val="Ninguno"/>
          <w:rFonts w:ascii="Times New Roman" w:hAnsi="Times New Roman"/>
          <w:color w:val="auto"/>
          <w:sz w:val="24"/>
          <w:szCs w:val="24"/>
          <w:u w:color="000000"/>
          <w:lang w:val="es-ES_tradnl"/>
        </w:rPr>
        <w:t>; así como</w:t>
      </w:r>
      <w:r w:rsidR="00E44FC7" w:rsidRPr="00531DB0">
        <w:rPr>
          <w:rStyle w:val="Ninguno"/>
          <w:rFonts w:ascii="Times New Roman" w:hAnsi="Times New Roman"/>
          <w:color w:val="auto"/>
          <w:sz w:val="24"/>
          <w:szCs w:val="24"/>
          <w:u w:color="000000"/>
          <w:lang w:val="es-ES_tradnl"/>
        </w:rPr>
        <w:t xml:space="preserve"> 68 y 69 del Reglamento de la Ley de Gobierno del Poder Legislativo, ambas del Estado de Yucatá</w:t>
      </w:r>
      <w:r w:rsidR="00E44FC7" w:rsidRPr="00531DB0">
        <w:rPr>
          <w:rStyle w:val="Ninguno"/>
          <w:rFonts w:ascii="Times New Roman" w:hAnsi="Times New Roman"/>
          <w:color w:val="auto"/>
          <w:sz w:val="24"/>
          <w:szCs w:val="24"/>
          <w:u w:color="000000"/>
        </w:rPr>
        <w:t xml:space="preserve">n, </w:t>
      </w:r>
      <w:r w:rsidR="00E44FC7" w:rsidRPr="00531DB0">
        <w:rPr>
          <w:rStyle w:val="Ninguno"/>
          <w:rFonts w:ascii="Times New Roman" w:hAnsi="Times New Roman"/>
          <w:color w:val="auto"/>
          <w:sz w:val="24"/>
          <w:szCs w:val="24"/>
          <w:u w:color="000000"/>
          <w:lang w:val="es-ES_tradnl"/>
        </w:rPr>
        <w:t xml:space="preserve">presento a la consideración de esta Honorable Soberanía, la </w:t>
      </w:r>
      <w:r w:rsidR="007163C8" w:rsidRPr="00531DB0">
        <w:rPr>
          <w:rStyle w:val="Ninguno"/>
          <w:rFonts w:ascii="Times New Roman" w:hAnsi="Times New Roman"/>
          <w:color w:val="auto"/>
          <w:sz w:val="24"/>
          <w:szCs w:val="24"/>
          <w:u w:color="000000"/>
          <w:lang w:val="es-ES_tradnl"/>
        </w:rPr>
        <w:t>siguiente</w:t>
      </w:r>
      <w:r w:rsidR="00E44FC7" w:rsidRPr="00531DB0">
        <w:rPr>
          <w:rStyle w:val="Ninguno"/>
          <w:rFonts w:ascii="Times New Roman" w:hAnsi="Times New Roman"/>
          <w:color w:val="auto"/>
          <w:sz w:val="24"/>
          <w:szCs w:val="24"/>
          <w:u w:color="000000"/>
          <w:lang w:val="es-ES_tradnl"/>
        </w:rPr>
        <w:t xml:space="preserve"> </w:t>
      </w:r>
      <w:r w:rsidR="007163C8" w:rsidRPr="00531DB0">
        <w:rPr>
          <w:rStyle w:val="Ninguno"/>
          <w:rFonts w:ascii="Times New Roman" w:hAnsi="Times New Roman"/>
          <w:b/>
          <w:bCs/>
          <w:color w:val="auto"/>
          <w:sz w:val="24"/>
          <w:szCs w:val="24"/>
          <w:u w:color="000000"/>
          <w:lang w:val="es-ES_tradnl"/>
        </w:rPr>
        <w:t>INICIATIVA CON</w:t>
      </w:r>
      <w:r w:rsidR="00E44FC7" w:rsidRPr="00531DB0">
        <w:rPr>
          <w:rStyle w:val="Ninguno"/>
          <w:rFonts w:ascii="Times New Roman" w:hAnsi="Times New Roman"/>
          <w:color w:val="auto"/>
          <w:sz w:val="24"/>
          <w:szCs w:val="24"/>
          <w:u w:color="000000"/>
          <w:lang w:val="es-ES_tradnl"/>
        </w:rPr>
        <w:t xml:space="preserve"> </w:t>
      </w:r>
      <w:r w:rsidR="00E44FC7" w:rsidRPr="00531DB0">
        <w:rPr>
          <w:rStyle w:val="Ninguno"/>
          <w:rFonts w:ascii="Times New Roman" w:hAnsi="Times New Roman"/>
          <w:b/>
          <w:bCs/>
          <w:color w:val="auto"/>
          <w:sz w:val="24"/>
          <w:szCs w:val="24"/>
          <w:u w:color="000000"/>
        </w:rPr>
        <w:t>PROYECTO DE DECRETO</w:t>
      </w:r>
      <w:r w:rsidRPr="00531DB0">
        <w:rPr>
          <w:rStyle w:val="Ninguno"/>
          <w:rFonts w:ascii="Times New Roman" w:hAnsi="Times New Roman"/>
          <w:b/>
          <w:bCs/>
          <w:color w:val="auto"/>
          <w:sz w:val="24"/>
          <w:szCs w:val="24"/>
          <w:u w:color="000000"/>
        </w:rPr>
        <w:t xml:space="preserve"> POR EL QUE SE EXPIDE</w:t>
      </w:r>
      <w:r w:rsidR="00E44FC7" w:rsidRPr="00531DB0">
        <w:rPr>
          <w:rStyle w:val="Ninguno"/>
          <w:rFonts w:ascii="Times New Roman" w:hAnsi="Times New Roman"/>
          <w:b/>
          <w:bCs/>
          <w:color w:val="auto"/>
          <w:sz w:val="24"/>
          <w:szCs w:val="24"/>
          <w:u w:color="000000"/>
        </w:rPr>
        <w:t xml:space="preserve"> </w:t>
      </w:r>
      <w:r w:rsidR="00D6021E" w:rsidRPr="00531DB0">
        <w:rPr>
          <w:rStyle w:val="Ninguno"/>
          <w:rFonts w:ascii="Times New Roman" w:hAnsi="Times New Roman"/>
          <w:b/>
          <w:bCs/>
          <w:color w:val="auto"/>
          <w:sz w:val="24"/>
          <w:szCs w:val="24"/>
          <w:u w:color="000000"/>
          <w:lang w:val="es-ES_tradnl"/>
        </w:rPr>
        <w:t xml:space="preserve">LA LEY DE LA JUVENTUD </w:t>
      </w:r>
      <w:r w:rsidR="00E44FC7" w:rsidRPr="00531DB0">
        <w:rPr>
          <w:rStyle w:val="Ninguno"/>
          <w:rFonts w:ascii="Times New Roman" w:hAnsi="Times New Roman"/>
          <w:b/>
          <w:bCs/>
          <w:color w:val="auto"/>
          <w:sz w:val="24"/>
          <w:szCs w:val="24"/>
          <w:u w:color="000000"/>
          <w:lang w:val="es-ES_tradnl"/>
        </w:rPr>
        <w:t>DEL ESTADO DE YUCATÁ</w:t>
      </w:r>
      <w:r w:rsidR="00E44FC7" w:rsidRPr="00531DB0">
        <w:rPr>
          <w:rStyle w:val="Ninguno"/>
          <w:rFonts w:ascii="Times New Roman" w:hAnsi="Times New Roman"/>
          <w:b/>
          <w:bCs/>
          <w:color w:val="auto"/>
          <w:sz w:val="24"/>
          <w:szCs w:val="24"/>
          <w:u w:color="000000"/>
        </w:rPr>
        <w:t>N</w:t>
      </w:r>
      <w:r w:rsidR="00E44FC7" w:rsidRPr="00531DB0">
        <w:rPr>
          <w:rStyle w:val="Ninguno"/>
          <w:rFonts w:ascii="Times New Roman" w:hAnsi="Times New Roman"/>
          <w:color w:val="auto"/>
          <w:sz w:val="24"/>
          <w:szCs w:val="24"/>
          <w:u w:color="000000"/>
          <w:lang w:val="es-ES_tradnl"/>
        </w:rPr>
        <w:t>, al tenor de la siguiente:</w:t>
      </w:r>
    </w:p>
    <w:p w14:paraId="6FC6A3B6" w14:textId="77777777" w:rsidR="006C4ECB" w:rsidRDefault="006C4E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Times New Roman" w:eastAsia="Times New Roman" w:hAnsi="Times New Roman" w:cs="Times New Roman"/>
          <w:b/>
          <w:bCs/>
          <w:sz w:val="24"/>
          <w:szCs w:val="24"/>
          <w:u w:color="000000"/>
        </w:rPr>
      </w:pPr>
    </w:p>
    <w:p w14:paraId="32836F29" w14:textId="77777777"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Style w:val="Ninguno"/>
          <w:rFonts w:ascii="Times New Roman" w:eastAsia="Times New Roman" w:hAnsi="Times New Roman" w:cs="Times New Roman"/>
          <w:b/>
          <w:bCs/>
          <w:sz w:val="24"/>
          <w:szCs w:val="24"/>
          <w:u w:color="000000"/>
        </w:rPr>
      </w:pPr>
      <w:r>
        <w:rPr>
          <w:rStyle w:val="Ninguno"/>
          <w:rFonts w:ascii="Times New Roman" w:hAnsi="Times New Roman"/>
          <w:b/>
          <w:bCs/>
          <w:sz w:val="24"/>
          <w:szCs w:val="24"/>
          <w:u w:color="000000"/>
          <w:lang w:val="pt-PT"/>
        </w:rPr>
        <w:t>EXPOSICI</w:t>
      </w:r>
      <w:r>
        <w:rPr>
          <w:rStyle w:val="Ninguno"/>
          <w:rFonts w:ascii="Times New Roman" w:hAnsi="Times New Roman"/>
          <w:b/>
          <w:bCs/>
          <w:sz w:val="24"/>
          <w:szCs w:val="24"/>
          <w:u w:color="000000"/>
          <w:lang w:val="es-ES_tradnl"/>
        </w:rPr>
        <w:t>ÓN DE MOTIVOS</w:t>
      </w:r>
    </w:p>
    <w:p w14:paraId="774C3D0D" w14:textId="77777777" w:rsidR="006C4ECB" w:rsidRDefault="006C4E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center"/>
        <w:rPr>
          <w:rStyle w:val="Ninguno"/>
          <w:rFonts w:ascii="Times New Roman" w:eastAsia="Times New Roman" w:hAnsi="Times New Roman" w:cs="Times New Roman"/>
          <w:b/>
          <w:bCs/>
          <w:sz w:val="24"/>
          <w:szCs w:val="24"/>
          <w:u w:color="000000"/>
        </w:rPr>
      </w:pPr>
    </w:p>
    <w:p w14:paraId="42CF0EAA" w14:textId="77777777" w:rsidR="006C4ECB" w:rsidRDefault="00D6021E">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eastAsia="Times New Roman" w:hAnsi="Times New Roman" w:cs="Times New Roman"/>
          <w:sz w:val="24"/>
          <w:szCs w:val="24"/>
          <w:u w:color="000000"/>
        </w:rPr>
      </w:pPr>
      <w:r>
        <w:rPr>
          <w:rStyle w:val="Ninguno"/>
          <w:rFonts w:ascii="Times New Roman" w:hAnsi="Times New Roman"/>
          <w:sz w:val="24"/>
          <w:szCs w:val="24"/>
          <w:u w:color="000000"/>
          <w:lang w:val="es-ES_tradnl"/>
        </w:rPr>
        <w:t>La</w:t>
      </w:r>
      <w:r w:rsidR="00E44FC7">
        <w:rPr>
          <w:rStyle w:val="Ninguno"/>
          <w:rFonts w:ascii="Times New Roman" w:hAnsi="Times New Roman"/>
          <w:sz w:val="24"/>
          <w:szCs w:val="24"/>
          <w:u w:color="000000"/>
          <w:lang w:val="es-ES_tradnl"/>
        </w:rPr>
        <w:t>s personas representan el presente y futuro de nuestra sociedad. En términos globales, de acuerdo con datos de la Organización de las Naciones Unidas, actualmente en el mundo existen 1.2 billones de jóvenes entre 15 y 24 años, y en México, conforme a los datos de la Encuesta Nacional de la Din</w:t>
      </w:r>
      <w:r w:rsidR="00E44FC7">
        <w:rPr>
          <w:rStyle w:val="Ninguno"/>
          <w:rFonts w:ascii="Times New Roman" w:hAnsi="Times New Roman"/>
          <w:sz w:val="24"/>
          <w:szCs w:val="24"/>
          <w:u w:color="000000"/>
        </w:rPr>
        <w:t>ámica Demográ</w:t>
      </w:r>
      <w:r w:rsidR="00E44FC7">
        <w:rPr>
          <w:rStyle w:val="Ninguno"/>
          <w:rFonts w:ascii="Times New Roman" w:hAnsi="Times New Roman"/>
          <w:sz w:val="24"/>
          <w:szCs w:val="24"/>
          <w:u w:color="000000"/>
          <w:lang w:val="es-ES_tradnl"/>
        </w:rPr>
        <w:t>fica (ENADID) 2018, en el pa</w:t>
      </w:r>
      <w:r w:rsidR="00E44FC7">
        <w:rPr>
          <w:rStyle w:val="Ninguno"/>
          <w:rFonts w:ascii="Times New Roman" w:hAnsi="Times New Roman"/>
          <w:sz w:val="24"/>
          <w:szCs w:val="24"/>
          <w:u w:color="000000"/>
        </w:rPr>
        <w:t>í</w:t>
      </w:r>
      <w:r w:rsidR="00E44FC7">
        <w:rPr>
          <w:rStyle w:val="Ninguno"/>
          <w:rFonts w:ascii="Times New Roman" w:hAnsi="Times New Roman"/>
          <w:sz w:val="24"/>
          <w:szCs w:val="24"/>
          <w:u w:color="000000"/>
          <w:lang w:val="es-ES_tradnl"/>
        </w:rPr>
        <w:t>s existen 30.7 millones de jóvenes que representan 24.6% del total de habitantes. Por grupos de edad, 36.8% (11.3 millones) tienen entre 15 y 19 años; 32.7% (10 millones) est</w:t>
      </w:r>
      <w:r w:rsidR="00E44FC7">
        <w:rPr>
          <w:rStyle w:val="Ninguno"/>
          <w:rFonts w:ascii="Times New Roman" w:hAnsi="Times New Roman"/>
          <w:sz w:val="24"/>
          <w:szCs w:val="24"/>
          <w:u w:color="000000"/>
        </w:rPr>
        <w:t>á</w:t>
      </w:r>
      <w:r w:rsidR="00E44FC7">
        <w:rPr>
          <w:rStyle w:val="Ninguno"/>
          <w:rFonts w:ascii="Times New Roman" w:hAnsi="Times New Roman"/>
          <w:sz w:val="24"/>
          <w:szCs w:val="24"/>
          <w:u w:color="000000"/>
          <w:lang w:val="es-ES_tradnl"/>
        </w:rPr>
        <w:t xml:space="preserve">n en el grupo de 20 a 24 años, y 30.5% (9.4millones) entre 25 y 29 años. En la distribución por sexo no hay gran diferencia: 50.8% (15.6 millones) son hombres y 49.2% (15.1 millones) mujeres. En Yucatán, las personas jóvenes representan el 32% de la población estatal, siendo un total aproximado de 669 mil 615 personas </w:t>
      </w:r>
      <w:r w:rsidR="00E44FC7">
        <w:rPr>
          <w:rStyle w:val="Ninguno"/>
          <w:rFonts w:ascii="Times New Roman" w:hAnsi="Times New Roman"/>
          <w:sz w:val="24"/>
          <w:szCs w:val="24"/>
          <w:u w:color="000000"/>
          <w:lang w:val="es-ES_tradnl"/>
        </w:rPr>
        <w:lastRenderedPageBreak/>
        <w:t>de 12 a 29 años. De lo anterior, el 50.2% son mujeres y el 49.8% son hombres</w:t>
      </w:r>
      <w:r w:rsidR="00E44FC7">
        <w:rPr>
          <w:rStyle w:val="Ninguno"/>
          <w:rFonts w:ascii="Times New Roman" w:eastAsia="Times New Roman" w:hAnsi="Times New Roman" w:cs="Times New Roman"/>
          <w:sz w:val="24"/>
          <w:szCs w:val="24"/>
          <w:u w:color="000000"/>
          <w:vertAlign w:val="superscript"/>
        </w:rPr>
        <w:footnoteReference w:id="2"/>
      </w:r>
      <w:r w:rsidR="00E44FC7">
        <w:rPr>
          <w:rStyle w:val="Ninguno"/>
          <w:rFonts w:ascii="Times New Roman" w:hAnsi="Times New Roman"/>
          <w:sz w:val="24"/>
          <w:szCs w:val="24"/>
          <w:u w:color="000000"/>
          <w:lang w:val="es-ES_tradnl"/>
        </w:rPr>
        <w:t>. En virtud de ello, podemos afirmar que las personas jóvenes representan un sector población importante a la cual resulta imperativo dotar de certeza jurídica y reconocimiento a sus derechos humanos en el ordenamiento jurídico estatal.</w:t>
      </w:r>
    </w:p>
    <w:p w14:paraId="1C725BD0" w14:textId="77777777"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eastAsia="Times New Roman" w:hAnsi="Times New Roman" w:cs="Times New Roman"/>
          <w:sz w:val="24"/>
          <w:szCs w:val="24"/>
          <w:u w:color="000000"/>
        </w:rPr>
      </w:pPr>
      <w:r>
        <w:rPr>
          <w:rStyle w:val="Ninguno"/>
          <w:rFonts w:ascii="Times New Roman" w:eastAsia="Times New Roman" w:hAnsi="Times New Roman" w:cs="Times New Roman"/>
          <w:sz w:val="24"/>
          <w:szCs w:val="24"/>
          <w:u w:color="000000"/>
          <w:lang w:val="es-ES_tradnl"/>
        </w:rPr>
        <w:tab/>
        <w:t xml:space="preserve">En el </w:t>
      </w:r>
      <w:r>
        <w:rPr>
          <w:rStyle w:val="Ninguno"/>
          <w:rFonts w:ascii="Times New Roman" w:hAnsi="Times New Roman"/>
          <w:sz w:val="24"/>
          <w:szCs w:val="24"/>
          <w:u w:color="000000"/>
          <w:lang w:val="es-ES_tradnl"/>
        </w:rPr>
        <w:t>ámbito internacional, el Fondo de Población de las Nacionales Unidas a través de la Convención Iberoamericana de Derechos los Jóvenes (CIDJ) de octubre de 2005, reconoce a las personas jóvenes como sujetos de derechos, actores estratégicos del desarrollo y personas capaces de ejercer responsablemente sus derechos y libertades. Como bien menciona la Oficina del Alto Comisionado de Derechos Humanos de las Naciones Unidas: “la juventud es un periodo transición que marca el paso de la dependencia a la independencia y la autonomía”</w:t>
      </w:r>
      <w:r>
        <w:rPr>
          <w:rStyle w:val="Ninguno"/>
          <w:rFonts w:ascii="Times New Roman" w:eastAsia="Times New Roman" w:hAnsi="Times New Roman" w:cs="Times New Roman"/>
          <w:sz w:val="24"/>
          <w:szCs w:val="24"/>
          <w:u w:color="000000"/>
          <w:vertAlign w:val="superscript"/>
        </w:rPr>
        <w:footnoteReference w:id="3"/>
      </w:r>
      <w:r>
        <w:rPr>
          <w:rStyle w:val="Ninguno"/>
          <w:rFonts w:ascii="Times New Roman" w:hAnsi="Times New Roman"/>
          <w:sz w:val="24"/>
          <w:szCs w:val="24"/>
          <w:u w:color="000000"/>
          <w:lang w:val="es-ES_tradnl"/>
        </w:rPr>
        <w:t>. De igual manera, la Resolución A/HRC/RES/35/14 aprobada por el Consejo de Derechos Humanos en la Asamblea General de la Organización de las Naciones Unidas el 22 de junio de 2017, establece que de conformidad con la Carta de las Naciones Unidas en su apartado de propósitos y principios, en la Declaración Universal de Derechos Humanos, el Pacto Internacional de Derechos Económicos, Sociales y Culturales, así como la Resolución 32/1 del Consejo de Derechos Humanos el 30 de junio de 2016 sobre juventud y derechos humanos, al igual que resolución 50/81 de la Asamblea de 14 de diciembre de 1995 por la que le se aprobó el Programa de Acción Mundial para los Jóvenes hasta el año 2000 y Años Subsecuentes, se afirma que todos los derechos humanos son universales e indivisibles, relacionados entre sí, para tratarte de manera justa y equitativa, estableciendo la obligatoriedad para todos los Estados Miembros apliquen todos los ordenamientos internacionales en la materia y evalúen los progresos en la aplicación de dichas disposiciones internacionales, de manera plena, efectiva y acelerada</w:t>
      </w:r>
      <w:r>
        <w:rPr>
          <w:rStyle w:val="Ninguno"/>
          <w:rFonts w:ascii="Times New Roman" w:eastAsia="Times New Roman" w:hAnsi="Times New Roman" w:cs="Times New Roman"/>
          <w:sz w:val="24"/>
          <w:szCs w:val="24"/>
          <w:u w:color="000000"/>
          <w:vertAlign w:val="superscript"/>
        </w:rPr>
        <w:footnoteReference w:id="4"/>
      </w:r>
      <w:r>
        <w:rPr>
          <w:rStyle w:val="Ninguno"/>
          <w:rFonts w:ascii="Times New Roman" w:hAnsi="Times New Roman"/>
          <w:sz w:val="24"/>
          <w:szCs w:val="24"/>
          <w:u w:color="000000"/>
          <w:lang w:val="es-ES_tradnl"/>
        </w:rPr>
        <w:t>.</w:t>
      </w:r>
    </w:p>
    <w:p w14:paraId="6A38FC0C" w14:textId="12FA55B3"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hAnsi="Times New Roman"/>
          <w:sz w:val="24"/>
          <w:szCs w:val="24"/>
          <w:u w:color="000000"/>
          <w:lang w:val="es-ES_tradnl"/>
        </w:rPr>
      </w:pPr>
      <w:r>
        <w:rPr>
          <w:rStyle w:val="Ninguno"/>
          <w:rFonts w:ascii="Times New Roman" w:eastAsia="Times New Roman" w:hAnsi="Times New Roman" w:cs="Times New Roman"/>
          <w:sz w:val="24"/>
          <w:szCs w:val="24"/>
          <w:u w:color="000000"/>
          <w:lang w:val="es-ES_tradnl"/>
        </w:rPr>
        <w:tab/>
        <w:t>De igual manera, la citada resoluci</w:t>
      </w:r>
      <w:r>
        <w:rPr>
          <w:rStyle w:val="Ninguno"/>
          <w:rFonts w:ascii="Times New Roman" w:hAnsi="Times New Roman"/>
          <w:sz w:val="24"/>
          <w:szCs w:val="24"/>
          <w:u w:color="000000"/>
          <w:lang w:val="es-ES_tradnl"/>
        </w:rPr>
        <w:t>ón establece que los Estados deben eliminar todos los obstáculos al disfrute de los derechos humanos</w:t>
      </w:r>
      <w:r w:rsidR="00D6021E">
        <w:rPr>
          <w:rStyle w:val="Ninguno"/>
          <w:rFonts w:ascii="Times New Roman" w:hAnsi="Times New Roman"/>
          <w:sz w:val="24"/>
          <w:szCs w:val="24"/>
          <w:u w:color="000000"/>
          <w:lang w:val="es-ES_tradnl"/>
        </w:rPr>
        <w:t xml:space="preserve"> de las juventudes</w:t>
      </w:r>
      <w:r>
        <w:rPr>
          <w:rStyle w:val="Ninguno"/>
          <w:rFonts w:ascii="Times New Roman" w:hAnsi="Times New Roman"/>
          <w:sz w:val="24"/>
          <w:szCs w:val="24"/>
          <w:u w:color="000000"/>
          <w:lang w:val="es-ES_tradnl"/>
        </w:rPr>
        <w:t xml:space="preserve">, así como promover la a paz, el desarrollo sostenible y los derechos humanos, y la importancia de una </w:t>
      </w:r>
      <w:r w:rsidR="00D6021E">
        <w:rPr>
          <w:rStyle w:val="Ninguno"/>
          <w:rFonts w:ascii="Times New Roman" w:hAnsi="Times New Roman"/>
          <w:sz w:val="24"/>
          <w:szCs w:val="24"/>
          <w:u w:color="000000"/>
          <w:lang w:val="es-ES_tradnl"/>
        </w:rPr>
        <w:t>participación</w:t>
      </w:r>
      <w:r w:rsidR="00D6021E">
        <w:rPr>
          <w:rStyle w:val="Ninguno"/>
          <w:rFonts w:ascii="Times New Roman" w:hAnsi="Times New Roman"/>
          <w:sz w:val="24"/>
          <w:szCs w:val="24"/>
          <w:u w:color="000000"/>
        </w:rPr>
        <w:t xml:space="preserve"> </w:t>
      </w:r>
      <w:r>
        <w:rPr>
          <w:rStyle w:val="Ninguno"/>
          <w:rFonts w:ascii="Times New Roman" w:hAnsi="Times New Roman"/>
          <w:sz w:val="24"/>
          <w:szCs w:val="24"/>
          <w:u w:color="000000"/>
          <w:lang w:val="es-ES_tradnl"/>
        </w:rPr>
        <w:t>activa y amplia de los jo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venes en la adopcio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de decisiones en virtud de que “la generacio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actual de jo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venes es la ma</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s numerosa que haya habido jama</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 xml:space="preserve">s en el mundo y alentando, por consiguiente, los Estados </w:t>
      </w:r>
      <w:r>
        <w:rPr>
          <w:rStyle w:val="Ninguno"/>
          <w:rFonts w:ascii="Times New Roman" w:hAnsi="Times New Roman"/>
          <w:sz w:val="24"/>
          <w:szCs w:val="24"/>
          <w:u w:color="000000"/>
          <w:lang w:val="es-ES_tradnl"/>
        </w:rPr>
        <w:lastRenderedPageBreak/>
        <w:t xml:space="preserve">deben </w:t>
      </w:r>
      <w:r>
        <w:rPr>
          <w:rStyle w:val="Ninguno"/>
          <w:rFonts w:ascii="Times New Roman" w:hAnsi="Times New Roman"/>
          <w:sz w:val="24"/>
          <w:szCs w:val="24"/>
          <w:u w:color="000000"/>
        </w:rPr>
        <w:t>redobl</w:t>
      </w:r>
      <w:r>
        <w:rPr>
          <w:rStyle w:val="Ninguno"/>
          <w:rFonts w:ascii="Times New Roman" w:hAnsi="Times New Roman"/>
          <w:sz w:val="24"/>
          <w:szCs w:val="24"/>
          <w:u w:color="000000"/>
          <w:lang w:val="es-ES_tradnl"/>
        </w:rPr>
        <w:t>ar los esfuerzos para asegurar el respeto, la proteccio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y la efectividad de todos los derechos humanos de los jo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venes, incluidos todos los derechos econo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micos, sociales, culturales, civiles y poli</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ticos, habida cuenta de que la falta de participacio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y oportunidades repercute de forma negativa en las comunidades y las sociedades”</w:t>
      </w:r>
      <w:r>
        <w:rPr>
          <w:rStyle w:val="Ninguno"/>
          <w:rFonts w:ascii="Times New Roman" w:eastAsia="Times New Roman" w:hAnsi="Times New Roman" w:cs="Times New Roman"/>
          <w:sz w:val="24"/>
          <w:szCs w:val="24"/>
          <w:u w:color="000000"/>
          <w:vertAlign w:val="superscript"/>
        </w:rPr>
        <w:footnoteReference w:id="5"/>
      </w:r>
      <w:r>
        <w:rPr>
          <w:rStyle w:val="Ninguno"/>
          <w:rFonts w:ascii="Times New Roman" w:hAnsi="Times New Roman"/>
          <w:sz w:val="24"/>
          <w:szCs w:val="24"/>
          <w:u w:color="000000"/>
          <w:lang w:val="es-ES_tradnl"/>
        </w:rPr>
        <w:t>, adoptando medidas para luchar contra la discriminacio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por motivos de edad, el abandono, el maltrato y la violencia, y a que aborden las cuestiones relacionadas con los obsta</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culos a la integracio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social y a una participacio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n adecuada, teniendo presente que el pleno disfrute de los derechos humanos y las libertades fundamentales permite que los jo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venes contribuyan, como miembros activos de la sociedad, al desarrollo poli</w:t>
      </w:r>
      <w:r>
        <w:rPr>
          <w:rStyle w:val="Ninguno"/>
          <w:rFonts w:ascii="Times New Roman" w:hAnsi="Times New Roman"/>
          <w:sz w:val="24"/>
          <w:szCs w:val="24"/>
          <w:u w:color="000000"/>
        </w:rPr>
        <w:t>́</w:t>
      </w:r>
      <w:r>
        <w:rPr>
          <w:rStyle w:val="Ninguno"/>
          <w:rFonts w:ascii="Times New Roman" w:hAnsi="Times New Roman"/>
          <w:sz w:val="24"/>
          <w:szCs w:val="24"/>
          <w:u w:color="000000"/>
          <w:lang w:val="it-IT"/>
        </w:rPr>
        <w:t>tico, civil, econo</w:t>
      </w:r>
      <w:r>
        <w:rPr>
          <w:rStyle w:val="Ninguno"/>
          <w:rFonts w:ascii="Times New Roman" w:hAnsi="Times New Roman"/>
          <w:sz w:val="24"/>
          <w:szCs w:val="24"/>
          <w:u w:color="000000"/>
        </w:rPr>
        <w:t>́</w:t>
      </w:r>
      <w:r>
        <w:rPr>
          <w:rStyle w:val="Ninguno"/>
          <w:rFonts w:ascii="Times New Roman" w:hAnsi="Times New Roman"/>
          <w:sz w:val="24"/>
          <w:szCs w:val="24"/>
          <w:u w:color="000000"/>
          <w:lang w:val="es-ES_tradnl"/>
        </w:rPr>
        <w:t>mico, social y cultural de sus pai</w:t>
      </w:r>
      <w:r>
        <w:rPr>
          <w:rStyle w:val="Ninguno"/>
          <w:rFonts w:ascii="Times New Roman" w:hAnsi="Times New Roman"/>
          <w:sz w:val="24"/>
          <w:szCs w:val="24"/>
          <w:u w:color="000000"/>
        </w:rPr>
        <w:t>́se</w:t>
      </w:r>
      <w:r>
        <w:rPr>
          <w:rStyle w:val="Ninguno"/>
          <w:rFonts w:ascii="Times New Roman" w:hAnsi="Times New Roman"/>
          <w:sz w:val="24"/>
          <w:szCs w:val="24"/>
          <w:u w:color="000000"/>
          <w:lang w:val="es-ES_tradnl"/>
        </w:rPr>
        <w:t>s</w:t>
      </w:r>
      <w:r>
        <w:rPr>
          <w:rStyle w:val="Ninguno"/>
          <w:rFonts w:ascii="Times New Roman" w:eastAsia="Times New Roman" w:hAnsi="Times New Roman" w:cs="Times New Roman"/>
          <w:sz w:val="24"/>
          <w:szCs w:val="24"/>
          <w:u w:color="000000"/>
          <w:vertAlign w:val="superscript"/>
        </w:rPr>
        <w:footnoteReference w:id="6"/>
      </w:r>
      <w:r>
        <w:rPr>
          <w:rStyle w:val="Ninguno"/>
          <w:rFonts w:ascii="Times New Roman" w:hAnsi="Times New Roman"/>
          <w:sz w:val="24"/>
          <w:szCs w:val="24"/>
          <w:u w:color="000000"/>
          <w:lang w:val="es-ES_tradnl"/>
        </w:rPr>
        <w:t>.</w:t>
      </w:r>
    </w:p>
    <w:p w14:paraId="28B678E3" w14:textId="289B9D31" w:rsidR="009C10CA" w:rsidRPr="00531DB0" w:rsidRDefault="009C10CA" w:rsidP="003150A3">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hAnsi="Times New Roman"/>
          <w:color w:val="auto"/>
          <w:sz w:val="24"/>
          <w:szCs w:val="24"/>
          <w:u w:color="000000"/>
          <w:lang w:val="es-ES_tradnl"/>
        </w:rPr>
      </w:pPr>
      <w:r w:rsidRPr="00531DB0">
        <w:rPr>
          <w:rStyle w:val="Ninguno"/>
          <w:rFonts w:ascii="Times New Roman" w:hAnsi="Times New Roman"/>
          <w:color w:val="auto"/>
          <w:sz w:val="24"/>
          <w:szCs w:val="24"/>
          <w:u w:color="000000"/>
          <w:lang w:val="es-ES_tradnl"/>
        </w:rPr>
        <w:t xml:space="preserve">            Aunado a lo anterior, la Agenda 2030 para el desarrollo sostenible, establece en su objetivo número </w:t>
      </w:r>
      <w:r w:rsidR="003150A3" w:rsidRPr="00531DB0">
        <w:rPr>
          <w:rStyle w:val="Ninguno"/>
          <w:rFonts w:ascii="Times New Roman" w:hAnsi="Times New Roman"/>
          <w:color w:val="auto"/>
          <w:sz w:val="24"/>
          <w:szCs w:val="24"/>
          <w:u w:color="000000"/>
          <w:lang w:val="es-ES_tradnl"/>
        </w:rPr>
        <w:t>10, la reducción de las desigualdades, considerando que las mismas limitan el crecimiento económico y marginan a los individuos.</w:t>
      </w:r>
    </w:p>
    <w:p w14:paraId="272A4F1F" w14:textId="77777777"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eastAsia="Times New Roman" w:hAnsi="Times New Roman" w:cs="Times New Roman"/>
          <w:color w:val="auto"/>
          <w:sz w:val="24"/>
          <w:szCs w:val="24"/>
          <w:u w:color="000000"/>
        </w:rPr>
      </w:pPr>
      <w:r w:rsidRPr="00531DB0">
        <w:rPr>
          <w:rStyle w:val="Ninguno"/>
          <w:rFonts w:ascii="Times New Roman" w:eastAsia="Times New Roman" w:hAnsi="Times New Roman" w:cs="Times New Roman"/>
          <w:color w:val="auto"/>
          <w:sz w:val="24"/>
          <w:szCs w:val="24"/>
          <w:u w:color="000000"/>
          <w:lang w:val="es-ES_tradnl"/>
        </w:rPr>
        <w:tab/>
        <w:t>A nivel nacional, la Constituci</w:t>
      </w:r>
      <w:r w:rsidRPr="00531DB0">
        <w:rPr>
          <w:rStyle w:val="Ninguno"/>
          <w:rFonts w:ascii="Times New Roman" w:hAnsi="Times New Roman"/>
          <w:color w:val="auto"/>
          <w:sz w:val="24"/>
          <w:szCs w:val="24"/>
          <w:u w:color="000000"/>
          <w:lang w:val="es-ES_tradnl"/>
        </w:rPr>
        <w:t xml:space="preserve">ón Política de los Estados Unidos Mexicanos (CPEUM) establece en su artículo 4to último párrafo, lo siguiente: </w:t>
      </w:r>
    </w:p>
    <w:p w14:paraId="1D2A2E48" w14:textId="77777777"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eastAsia="Times New Roman" w:hAnsi="Times New Roman" w:cs="Times New Roman"/>
          <w:color w:val="auto"/>
          <w:sz w:val="24"/>
          <w:szCs w:val="24"/>
          <w:u w:color="000000"/>
        </w:rPr>
      </w:pPr>
      <w:r w:rsidRPr="00531DB0">
        <w:rPr>
          <w:rStyle w:val="Ninguno"/>
          <w:rFonts w:ascii="Times New Roman" w:hAnsi="Times New Roman"/>
          <w:i/>
          <w:iCs/>
          <w:color w:val="auto"/>
          <w:sz w:val="24"/>
          <w:szCs w:val="24"/>
          <w:u w:color="000000"/>
          <w:lang w:val="es-ES_tradnl"/>
        </w:rPr>
        <w:t>“</w:t>
      </w:r>
      <w:r w:rsidRPr="00531DB0">
        <w:rPr>
          <w:rStyle w:val="Ninguno"/>
          <w:rFonts w:ascii="Times New Roman" w:hAnsi="Times New Roman"/>
          <w:i/>
          <w:iCs/>
          <w:color w:val="auto"/>
          <w:sz w:val="24"/>
          <w:szCs w:val="24"/>
          <w:u w:color="000000"/>
          <w:lang w:val="pt-PT"/>
        </w:rPr>
        <w:t>El Estado promovera</w:t>
      </w:r>
      <w:r w:rsidRPr="00531DB0">
        <w:rPr>
          <w:rStyle w:val="Ninguno"/>
          <w:rFonts w:ascii="Times New Roman" w:hAnsi="Times New Roman"/>
          <w:i/>
          <w:iCs/>
          <w:color w:val="auto"/>
          <w:sz w:val="24"/>
          <w:szCs w:val="24"/>
          <w:u w:color="000000"/>
        </w:rPr>
        <w:t xml:space="preserve">́ </w:t>
      </w:r>
      <w:r w:rsidRPr="00531DB0">
        <w:rPr>
          <w:rStyle w:val="Ninguno"/>
          <w:rFonts w:ascii="Times New Roman" w:hAnsi="Times New Roman"/>
          <w:i/>
          <w:iCs/>
          <w:color w:val="auto"/>
          <w:sz w:val="24"/>
          <w:szCs w:val="24"/>
          <w:u w:color="000000"/>
          <w:lang w:val="es-ES_tradnl"/>
        </w:rPr>
        <w:t>el desarrollo integral de las personas jo</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venes, a trave</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s de poli</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pt-PT"/>
        </w:rPr>
        <w:t>ticas pu</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blicas con enfoque multidisciplinario, que propicien su inclusio</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n en el a</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it-IT"/>
        </w:rPr>
        <w:t>mbito poli</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pt-PT"/>
        </w:rPr>
        <w:t>tico, social, econo</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mico y cultural del pai</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s. La Ley establecera</w:t>
      </w:r>
      <w:r w:rsidRPr="00531DB0">
        <w:rPr>
          <w:rStyle w:val="Ninguno"/>
          <w:rFonts w:ascii="Times New Roman" w:hAnsi="Times New Roman"/>
          <w:i/>
          <w:iCs/>
          <w:color w:val="auto"/>
          <w:sz w:val="24"/>
          <w:szCs w:val="24"/>
          <w:u w:color="000000"/>
        </w:rPr>
        <w:t xml:space="preserve">́ </w:t>
      </w:r>
      <w:r w:rsidRPr="00531DB0">
        <w:rPr>
          <w:rStyle w:val="Ninguno"/>
          <w:rFonts w:ascii="Times New Roman" w:hAnsi="Times New Roman"/>
          <w:i/>
          <w:iCs/>
          <w:color w:val="auto"/>
          <w:sz w:val="24"/>
          <w:szCs w:val="24"/>
          <w:u w:color="000000"/>
          <w:lang w:val="es-ES_tradnl"/>
        </w:rPr>
        <w:t>la concurrencia de la Federacio</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n, entidades federativas, Municipios y demarcaciones territoriales de la Ciudad de Me</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xico, para esos efectos”</w:t>
      </w:r>
      <w:r w:rsidRPr="00531DB0">
        <w:rPr>
          <w:rStyle w:val="Ninguno"/>
          <w:rFonts w:ascii="Times New Roman" w:eastAsia="Times New Roman" w:hAnsi="Times New Roman" w:cs="Times New Roman"/>
          <w:i/>
          <w:iCs/>
          <w:color w:val="auto"/>
          <w:sz w:val="24"/>
          <w:szCs w:val="24"/>
          <w:u w:color="000000"/>
          <w:vertAlign w:val="superscript"/>
        </w:rPr>
        <w:footnoteReference w:id="7"/>
      </w:r>
      <w:r w:rsidRPr="00531DB0">
        <w:rPr>
          <w:rStyle w:val="Ninguno"/>
          <w:rFonts w:ascii="Times New Roman" w:hAnsi="Times New Roman"/>
          <w:color w:val="auto"/>
          <w:sz w:val="24"/>
          <w:szCs w:val="24"/>
          <w:u w:color="000000"/>
        </w:rPr>
        <w:t>.</w:t>
      </w:r>
    </w:p>
    <w:p w14:paraId="763E47B6" w14:textId="6B700FB3"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eastAsia="Times New Roman" w:hAnsi="Times New Roman" w:cs="Times New Roman"/>
          <w:color w:val="auto"/>
          <w:sz w:val="24"/>
          <w:szCs w:val="24"/>
          <w:u w:color="000000"/>
        </w:rPr>
      </w:pPr>
      <w:r w:rsidRPr="00531DB0">
        <w:rPr>
          <w:rStyle w:val="Ninguno"/>
          <w:rFonts w:ascii="Times New Roman" w:eastAsia="Times New Roman" w:hAnsi="Times New Roman" w:cs="Times New Roman"/>
          <w:color w:val="auto"/>
          <w:sz w:val="24"/>
          <w:szCs w:val="24"/>
          <w:u w:color="000000"/>
          <w:lang w:val="es-ES_tradnl"/>
        </w:rPr>
        <w:tab/>
        <w:t>De lo anterior se puede establecer que en t</w:t>
      </w:r>
      <w:r w:rsidRPr="00531DB0">
        <w:rPr>
          <w:rStyle w:val="Ninguno"/>
          <w:rFonts w:ascii="Times New Roman" w:hAnsi="Times New Roman"/>
          <w:color w:val="auto"/>
          <w:sz w:val="24"/>
          <w:szCs w:val="24"/>
          <w:u w:color="000000"/>
          <w:lang w:val="es-ES_tradnl"/>
        </w:rPr>
        <w:t>érminos constitucionales, el reconocimiento pleno de las personas jóvenes cómo sujetos para efectos de las políticas públicas con el objetivo de lograr un desarrollo integral, lo cual, conjugado con el artículo 1ro constitucional que a la letra dice “</w:t>
      </w:r>
      <w:r w:rsidRPr="00531DB0">
        <w:rPr>
          <w:rStyle w:val="Ninguno"/>
          <w:rFonts w:ascii="Times New Roman" w:hAnsi="Times New Roman"/>
          <w:i/>
          <w:iCs/>
          <w:color w:val="auto"/>
          <w:sz w:val="24"/>
          <w:szCs w:val="24"/>
          <w:u w:color="000000"/>
          <w:lang w:val="es-ES_tradnl"/>
        </w:rPr>
        <w:t>todas las personas gozara</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pt-PT"/>
        </w:rPr>
        <w:t>n de los derechos humanos reconocidos en esta Constitucio</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n y en los tratados internacionales de los que el Estado Mexicano sea parte, asi</w:t>
      </w:r>
      <w:r w:rsidRPr="00531DB0">
        <w:rPr>
          <w:rStyle w:val="Ninguno"/>
          <w:rFonts w:ascii="Times New Roman" w:hAnsi="Times New Roman"/>
          <w:i/>
          <w:iCs/>
          <w:color w:val="auto"/>
          <w:sz w:val="24"/>
          <w:szCs w:val="24"/>
          <w:u w:color="000000"/>
        </w:rPr>
        <w:t xml:space="preserve">́ </w:t>
      </w:r>
      <w:r w:rsidRPr="00531DB0">
        <w:rPr>
          <w:rStyle w:val="Ninguno"/>
          <w:rFonts w:ascii="Times New Roman" w:hAnsi="Times New Roman"/>
          <w:i/>
          <w:iCs/>
          <w:color w:val="auto"/>
          <w:sz w:val="24"/>
          <w:szCs w:val="24"/>
          <w:u w:color="000000"/>
          <w:lang w:val="es-ES_tradnl"/>
        </w:rPr>
        <w:t>como de las garanti</w:t>
      </w:r>
      <w:r w:rsidRPr="00531DB0">
        <w:rPr>
          <w:rStyle w:val="Ninguno"/>
          <w:rFonts w:ascii="Times New Roman" w:hAnsi="Times New Roman"/>
          <w:i/>
          <w:iCs/>
          <w:color w:val="auto"/>
          <w:sz w:val="24"/>
          <w:szCs w:val="24"/>
          <w:u w:color="000000"/>
        </w:rPr>
        <w:t>́</w:t>
      </w:r>
      <w:r w:rsidRPr="00531DB0">
        <w:rPr>
          <w:rStyle w:val="Ninguno"/>
          <w:rFonts w:ascii="Times New Roman" w:hAnsi="Times New Roman"/>
          <w:i/>
          <w:iCs/>
          <w:color w:val="auto"/>
          <w:sz w:val="24"/>
          <w:szCs w:val="24"/>
          <w:u w:color="000000"/>
          <w:lang w:val="es-ES_tradnl"/>
        </w:rPr>
        <w:t>as para su proteccio</w:t>
      </w:r>
      <w:r w:rsidRPr="00531DB0">
        <w:rPr>
          <w:rStyle w:val="Ninguno"/>
          <w:rFonts w:ascii="Times New Roman" w:hAnsi="Times New Roman"/>
          <w:i/>
          <w:iCs/>
          <w:color w:val="auto"/>
          <w:sz w:val="24"/>
          <w:szCs w:val="24"/>
          <w:u w:color="000000"/>
        </w:rPr>
        <w:t>́n</w:t>
      </w:r>
      <w:r w:rsidRPr="00531DB0">
        <w:rPr>
          <w:rStyle w:val="Ninguno"/>
          <w:rFonts w:ascii="Times New Roman" w:hAnsi="Times New Roman"/>
          <w:color w:val="auto"/>
          <w:sz w:val="24"/>
          <w:szCs w:val="24"/>
          <w:u w:color="000000"/>
          <w:lang w:val="es-ES_tradnl"/>
        </w:rPr>
        <w:t xml:space="preserve">”, manifiesta la obligatoriedad para que todos los poderes de los distintos órdenes de gobierno, realicemos las acciones necesarias para cumplir de manera efectiva dicho mandamiento constitucional. </w:t>
      </w:r>
    </w:p>
    <w:p w14:paraId="4E51FCDD" w14:textId="68CFD512"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hAnsi="Times New Roman"/>
          <w:color w:val="auto"/>
          <w:sz w:val="24"/>
          <w:szCs w:val="24"/>
          <w:u w:color="000000"/>
          <w:lang w:val="es-ES_tradnl"/>
        </w:rPr>
      </w:pPr>
      <w:r w:rsidRPr="00531DB0">
        <w:rPr>
          <w:rStyle w:val="Ninguno"/>
          <w:rFonts w:ascii="Times New Roman" w:eastAsia="Times New Roman" w:hAnsi="Times New Roman" w:cs="Times New Roman"/>
          <w:color w:val="auto"/>
          <w:sz w:val="24"/>
          <w:szCs w:val="24"/>
          <w:u w:color="000000"/>
          <w:lang w:val="es-ES_tradnl"/>
        </w:rPr>
        <w:lastRenderedPageBreak/>
        <w:tab/>
        <w:t>En a</w:t>
      </w:r>
      <w:r w:rsidRPr="00531DB0">
        <w:rPr>
          <w:rStyle w:val="Ninguno"/>
          <w:rFonts w:ascii="Times New Roman" w:hAnsi="Times New Roman"/>
          <w:color w:val="auto"/>
          <w:sz w:val="24"/>
          <w:szCs w:val="24"/>
          <w:u w:color="000000"/>
          <w:lang w:val="es-ES_tradnl"/>
        </w:rPr>
        <w:t>ños recientes, se han documentado mayores desafíos para las personas jóvenes, desde la discriminación, desigualdad, falta de acceso a servicios públicos, acceso a servicios de salud mental, acceso a la educación, violencia, falta de oportunidades, entre muchas otras situaciones que impiden un verdadero ejercicio en  los derechos humanos de este importante sector. Por ello resulta fundamental actualizar la legislación en la materia para que se esté a la altura de las circunstancias actuales.</w:t>
      </w:r>
    </w:p>
    <w:p w14:paraId="3A5E8BEB" w14:textId="1E51D357"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200" w:line="360" w:lineRule="auto"/>
        <w:jc w:val="both"/>
        <w:rPr>
          <w:rStyle w:val="Ninguno"/>
          <w:rFonts w:ascii="Times New Roman" w:eastAsia="Times New Roman" w:hAnsi="Times New Roman" w:cs="Times New Roman"/>
          <w:b/>
          <w:bCs/>
          <w:color w:val="auto"/>
          <w:sz w:val="24"/>
          <w:szCs w:val="24"/>
          <w:u w:color="000000"/>
        </w:rPr>
      </w:pPr>
      <w:r w:rsidRPr="00531DB0">
        <w:rPr>
          <w:rStyle w:val="Ninguno"/>
          <w:rFonts w:ascii="Times New Roman" w:hAnsi="Times New Roman"/>
          <w:color w:val="auto"/>
          <w:sz w:val="24"/>
          <w:szCs w:val="24"/>
          <w:u w:color="000000"/>
          <w:lang w:val="es-ES_tradnl"/>
        </w:rPr>
        <w:t>Es por tal razón</w:t>
      </w:r>
      <w:r w:rsidR="00EF6439" w:rsidRPr="00531DB0">
        <w:rPr>
          <w:rStyle w:val="Ninguno"/>
          <w:rFonts w:ascii="Times New Roman" w:hAnsi="Times New Roman"/>
          <w:color w:val="auto"/>
          <w:sz w:val="24"/>
          <w:szCs w:val="24"/>
          <w:u w:color="000000"/>
          <w:lang w:val="es-ES_tradnl"/>
        </w:rPr>
        <w:t xml:space="preserve"> que</w:t>
      </w:r>
      <w:r w:rsidR="00531DB0" w:rsidRPr="00531DB0">
        <w:rPr>
          <w:rStyle w:val="Ninguno"/>
          <w:rFonts w:ascii="Times New Roman" w:hAnsi="Times New Roman"/>
          <w:color w:val="auto"/>
          <w:sz w:val="24"/>
          <w:szCs w:val="24"/>
          <w:u w:color="000000"/>
          <w:lang w:val="es-ES_tradnl"/>
        </w:rPr>
        <w:t xml:space="preserve"> </w:t>
      </w:r>
      <w:r w:rsidRPr="00531DB0">
        <w:rPr>
          <w:rStyle w:val="Ninguno"/>
          <w:rFonts w:ascii="Times New Roman" w:hAnsi="Times New Roman"/>
          <w:color w:val="auto"/>
          <w:sz w:val="24"/>
          <w:szCs w:val="24"/>
          <w:u w:color="000000"/>
          <w:lang w:val="es-ES_tradnl"/>
        </w:rPr>
        <w:t>someto a consideración de esta Honorable Soberan</w:t>
      </w:r>
      <w:r w:rsidRPr="00531DB0">
        <w:rPr>
          <w:rStyle w:val="Ninguno"/>
          <w:rFonts w:ascii="Times New Roman" w:hAnsi="Times New Roman"/>
          <w:color w:val="auto"/>
          <w:sz w:val="24"/>
          <w:szCs w:val="24"/>
          <w:u w:color="000000"/>
        </w:rPr>
        <w:t>í</w:t>
      </w:r>
      <w:r w:rsidRPr="00531DB0">
        <w:rPr>
          <w:rStyle w:val="Ninguno"/>
          <w:rFonts w:ascii="Times New Roman" w:hAnsi="Times New Roman"/>
          <w:color w:val="auto"/>
          <w:sz w:val="24"/>
          <w:szCs w:val="24"/>
          <w:u w:color="000000"/>
          <w:lang w:val="es-ES_tradnl"/>
        </w:rPr>
        <w:t>a el siguiente:</w:t>
      </w:r>
    </w:p>
    <w:p w14:paraId="582A83D9" w14:textId="6E121689" w:rsidR="006C4ECB" w:rsidRPr="00531DB0"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Times New Roman" w:eastAsia="Times New Roman" w:hAnsi="Times New Roman" w:cs="Times New Roman"/>
          <w:b/>
          <w:bCs/>
          <w:color w:val="auto"/>
          <w:sz w:val="24"/>
          <w:szCs w:val="24"/>
          <w:u w:color="000000"/>
        </w:rPr>
      </w:pPr>
      <w:r w:rsidRPr="00531DB0">
        <w:rPr>
          <w:rStyle w:val="Ninguno"/>
          <w:rFonts w:ascii="Times New Roman" w:hAnsi="Times New Roman"/>
          <w:b/>
          <w:bCs/>
          <w:color w:val="auto"/>
          <w:sz w:val="24"/>
          <w:szCs w:val="24"/>
          <w:u w:color="000000"/>
          <w:lang w:val="es-ES_tradnl"/>
        </w:rPr>
        <w:t xml:space="preserve">PROYECTO DE DECRETO </w:t>
      </w:r>
      <w:r w:rsidR="003150A3" w:rsidRPr="00531DB0">
        <w:rPr>
          <w:rStyle w:val="Ninguno"/>
          <w:rFonts w:ascii="Times New Roman" w:hAnsi="Times New Roman"/>
          <w:b/>
          <w:bCs/>
          <w:color w:val="auto"/>
          <w:sz w:val="24"/>
          <w:szCs w:val="24"/>
          <w:u w:color="000000"/>
          <w:lang w:val="es-ES_tradnl"/>
        </w:rPr>
        <w:t xml:space="preserve">POR EL QUE </w:t>
      </w:r>
      <w:r w:rsidRPr="00531DB0">
        <w:rPr>
          <w:rStyle w:val="Ninguno"/>
          <w:rFonts w:ascii="Times New Roman" w:hAnsi="Times New Roman"/>
          <w:b/>
          <w:bCs/>
          <w:color w:val="auto"/>
          <w:sz w:val="24"/>
          <w:szCs w:val="24"/>
          <w:u w:color="000000"/>
          <w:lang w:val="es-ES_tradnl"/>
        </w:rPr>
        <w:t xml:space="preserve">SE </w:t>
      </w:r>
      <w:r w:rsidR="00AB50B8" w:rsidRPr="00531DB0">
        <w:rPr>
          <w:rStyle w:val="Ninguno"/>
          <w:rFonts w:ascii="Times New Roman" w:hAnsi="Times New Roman"/>
          <w:b/>
          <w:bCs/>
          <w:color w:val="auto"/>
          <w:sz w:val="24"/>
          <w:szCs w:val="24"/>
          <w:u w:color="000000"/>
          <w:lang w:val="es-ES_tradnl"/>
        </w:rPr>
        <w:t xml:space="preserve">EXPIDE </w:t>
      </w:r>
      <w:r w:rsidR="00D6021E" w:rsidRPr="00531DB0">
        <w:rPr>
          <w:rStyle w:val="Ninguno"/>
          <w:rFonts w:ascii="Times New Roman" w:hAnsi="Times New Roman"/>
          <w:b/>
          <w:bCs/>
          <w:color w:val="auto"/>
          <w:sz w:val="24"/>
          <w:szCs w:val="24"/>
          <w:u w:color="000000"/>
          <w:lang w:val="es-ES_tradnl"/>
        </w:rPr>
        <w:t>LA LEY DE JUVENTUD</w:t>
      </w:r>
      <w:r w:rsidRPr="00531DB0">
        <w:rPr>
          <w:rStyle w:val="Ninguno"/>
          <w:rFonts w:ascii="Times New Roman" w:hAnsi="Times New Roman"/>
          <w:b/>
          <w:bCs/>
          <w:color w:val="auto"/>
          <w:sz w:val="24"/>
          <w:szCs w:val="24"/>
          <w:u w:color="000000"/>
          <w:lang w:val="es-ES_tradnl"/>
        </w:rPr>
        <w:t xml:space="preserve"> DEL ESTADO DE YUCATÁ</w:t>
      </w:r>
      <w:r w:rsidR="00A470CF" w:rsidRPr="00531DB0">
        <w:rPr>
          <w:rStyle w:val="Ninguno"/>
          <w:rFonts w:ascii="Times New Roman" w:hAnsi="Times New Roman"/>
          <w:b/>
          <w:bCs/>
          <w:color w:val="auto"/>
          <w:sz w:val="24"/>
          <w:szCs w:val="24"/>
          <w:u w:color="000000"/>
        </w:rPr>
        <w:t xml:space="preserve">N. </w:t>
      </w:r>
    </w:p>
    <w:p w14:paraId="7210EEA0" w14:textId="77777777" w:rsidR="006C4ECB" w:rsidRDefault="006C4E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Times New Roman" w:eastAsia="Times New Roman" w:hAnsi="Times New Roman" w:cs="Times New Roman"/>
          <w:b/>
          <w:bCs/>
          <w:sz w:val="24"/>
          <w:szCs w:val="24"/>
          <w:u w:color="000000"/>
        </w:rPr>
      </w:pPr>
    </w:p>
    <w:p w14:paraId="0E9F6551" w14:textId="46F765C1"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Style w:val="Ninguno"/>
          <w:rFonts w:ascii="Times New Roman" w:eastAsia="Times New Roman" w:hAnsi="Times New Roman" w:cs="Times New Roman"/>
          <w:sz w:val="24"/>
          <w:szCs w:val="24"/>
          <w:u w:color="000000"/>
        </w:rPr>
      </w:pPr>
      <w:r>
        <w:rPr>
          <w:rStyle w:val="Ninguno"/>
          <w:rFonts w:ascii="Times New Roman" w:hAnsi="Times New Roman"/>
          <w:b/>
          <w:bCs/>
          <w:sz w:val="24"/>
          <w:szCs w:val="24"/>
          <w:u w:color="000000"/>
          <w:lang w:val="de-DE"/>
        </w:rPr>
        <w:t>Art</w:t>
      </w:r>
      <w:r>
        <w:rPr>
          <w:rStyle w:val="Ninguno"/>
          <w:rFonts w:ascii="Times New Roman" w:hAnsi="Times New Roman"/>
          <w:b/>
          <w:bCs/>
          <w:sz w:val="24"/>
          <w:szCs w:val="24"/>
          <w:u w:color="000000"/>
          <w:lang w:val="es-ES_tradnl"/>
        </w:rPr>
        <w:t>í</w:t>
      </w:r>
      <w:r>
        <w:rPr>
          <w:rStyle w:val="Ninguno"/>
          <w:rFonts w:ascii="Times New Roman" w:hAnsi="Times New Roman"/>
          <w:b/>
          <w:bCs/>
          <w:sz w:val="24"/>
          <w:szCs w:val="24"/>
          <w:u w:color="000000"/>
          <w:lang w:val="pt-PT"/>
        </w:rPr>
        <w:t xml:space="preserve">culo </w:t>
      </w:r>
      <w:r>
        <w:rPr>
          <w:rStyle w:val="Ninguno"/>
          <w:rFonts w:ascii="Times New Roman" w:hAnsi="Times New Roman"/>
          <w:b/>
          <w:bCs/>
          <w:sz w:val="24"/>
          <w:szCs w:val="24"/>
          <w:u w:color="000000"/>
          <w:lang w:val="es-ES_tradnl"/>
        </w:rPr>
        <w:t>Ú</w:t>
      </w:r>
      <w:r>
        <w:rPr>
          <w:rStyle w:val="Ninguno"/>
          <w:rFonts w:ascii="Times New Roman" w:hAnsi="Times New Roman"/>
          <w:b/>
          <w:bCs/>
          <w:sz w:val="24"/>
          <w:szCs w:val="24"/>
          <w:u w:color="000000"/>
          <w:lang w:val="it-IT"/>
        </w:rPr>
        <w:t>nico</w:t>
      </w:r>
      <w:r>
        <w:rPr>
          <w:rStyle w:val="Ninguno"/>
          <w:rFonts w:ascii="Times New Roman" w:hAnsi="Times New Roman"/>
          <w:sz w:val="24"/>
          <w:szCs w:val="24"/>
          <w:u w:color="000000"/>
          <w:lang w:val="da-DK"/>
        </w:rPr>
        <w:t>: Se</w:t>
      </w:r>
      <w:r w:rsidR="00D6021E">
        <w:rPr>
          <w:rStyle w:val="Ninguno"/>
          <w:rFonts w:ascii="Times New Roman" w:hAnsi="Times New Roman"/>
          <w:sz w:val="24"/>
          <w:szCs w:val="24"/>
          <w:u w:color="000000"/>
          <w:lang w:val="es-ES_tradnl"/>
        </w:rPr>
        <w:t xml:space="preserve"> </w:t>
      </w:r>
      <w:r w:rsidR="00AB50B8">
        <w:rPr>
          <w:rStyle w:val="Ninguno"/>
          <w:rFonts w:ascii="Times New Roman" w:hAnsi="Times New Roman"/>
          <w:sz w:val="24"/>
          <w:szCs w:val="24"/>
          <w:u w:color="000000"/>
          <w:lang w:val="es-ES_tradnl"/>
        </w:rPr>
        <w:t xml:space="preserve">expide </w:t>
      </w:r>
      <w:r w:rsidR="00D6021E">
        <w:rPr>
          <w:rStyle w:val="Ninguno"/>
          <w:rFonts w:ascii="Times New Roman" w:hAnsi="Times New Roman"/>
          <w:sz w:val="24"/>
          <w:szCs w:val="24"/>
          <w:u w:color="000000"/>
          <w:lang w:val="es-ES_tradnl"/>
        </w:rPr>
        <w:t>la Ley de la juventud</w:t>
      </w:r>
      <w:r>
        <w:rPr>
          <w:rStyle w:val="Ninguno"/>
          <w:rFonts w:ascii="Times New Roman" w:hAnsi="Times New Roman"/>
          <w:sz w:val="24"/>
          <w:szCs w:val="24"/>
          <w:u w:color="000000"/>
          <w:lang w:val="es-ES_tradnl"/>
        </w:rPr>
        <w:t xml:space="preserve"> del Estado de Yucatán, para quedar como sigue: </w:t>
      </w:r>
    </w:p>
    <w:p w14:paraId="13FE8B34" w14:textId="77777777" w:rsidR="006C4ECB" w:rsidRDefault="006C4E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360" w:lineRule="auto"/>
        <w:jc w:val="both"/>
        <w:rPr>
          <w:rFonts w:ascii="Times New Roman" w:eastAsia="Times New Roman" w:hAnsi="Times New Roman" w:cs="Times New Roman"/>
          <w:sz w:val="24"/>
          <w:szCs w:val="24"/>
          <w:u w:color="000000"/>
        </w:rPr>
      </w:pPr>
    </w:p>
    <w:p w14:paraId="272EF4E7" w14:textId="6E8FD5EE" w:rsidR="006C4ECB" w:rsidRDefault="001B7CB3">
      <w:pPr>
        <w:pStyle w:val="Cuerpo"/>
        <w:jc w:val="center"/>
        <w:rPr>
          <w:rFonts w:ascii="Times New Roman" w:eastAsia="Times New Roman" w:hAnsi="Times New Roman" w:cs="Times New Roman"/>
          <w:b/>
          <w:bCs/>
          <w:sz w:val="24"/>
          <w:szCs w:val="24"/>
        </w:rPr>
      </w:pPr>
      <w:r>
        <w:rPr>
          <w:rFonts w:ascii="Times New Roman" w:hAnsi="Times New Roman"/>
          <w:b/>
          <w:bCs/>
          <w:sz w:val="24"/>
          <w:szCs w:val="24"/>
          <w:lang w:val="es-ES_tradnl"/>
        </w:rPr>
        <w:t xml:space="preserve">LEY DE LA </w:t>
      </w:r>
      <w:r w:rsidR="00D6021E">
        <w:rPr>
          <w:rFonts w:ascii="Times New Roman" w:hAnsi="Times New Roman"/>
          <w:b/>
          <w:bCs/>
          <w:sz w:val="24"/>
          <w:szCs w:val="24"/>
          <w:lang w:val="es-ES_tradnl"/>
        </w:rPr>
        <w:t>JUVENTUD</w:t>
      </w:r>
      <w:r w:rsidR="00E44FC7">
        <w:rPr>
          <w:rFonts w:ascii="Times New Roman" w:hAnsi="Times New Roman"/>
          <w:b/>
          <w:bCs/>
          <w:sz w:val="24"/>
          <w:szCs w:val="24"/>
          <w:lang w:val="es-ES_tradnl"/>
        </w:rPr>
        <w:t xml:space="preserve"> DEL ESTADO DE YUCATÁN </w:t>
      </w:r>
    </w:p>
    <w:p w14:paraId="4F75FF6F" w14:textId="77777777" w:rsidR="006C4ECB" w:rsidRDefault="006C4ECB">
      <w:pPr>
        <w:pStyle w:val="Cuerpo"/>
        <w:jc w:val="center"/>
        <w:rPr>
          <w:rFonts w:ascii="Times New Roman" w:eastAsia="Times New Roman" w:hAnsi="Times New Roman" w:cs="Times New Roman"/>
          <w:b/>
          <w:bCs/>
          <w:sz w:val="24"/>
          <w:szCs w:val="24"/>
        </w:rPr>
      </w:pPr>
    </w:p>
    <w:p w14:paraId="7CD52408" w14:textId="77777777" w:rsidR="006C4ECB" w:rsidRDefault="00E44FC7">
      <w:pPr>
        <w:pStyle w:val="Cuerpo"/>
        <w:jc w:val="center"/>
        <w:rPr>
          <w:rFonts w:ascii="Times New Roman" w:eastAsia="Times New Roman" w:hAnsi="Times New Roman" w:cs="Times New Roman"/>
          <w:b/>
          <w:bCs/>
          <w:sz w:val="24"/>
          <w:szCs w:val="24"/>
        </w:rPr>
      </w:pPr>
      <w:r>
        <w:rPr>
          <w:rFonts w:ascii="Times New Roman" w:hAnsi="Times New Roman"/>
          <w:b/>
          <w:bCs/>
          <w:sz w:val="24"/>
          <w:szCs w:val="24"/>
        </w:rPr>
        <w:t>TÍ</w:t>
      </w:r>
      <w:r>
        <w:rPr>
          <w:rFonts w:ascii="Times New Roman" w:hAnsi="Times New Roman"/>
          <w:b/>
          <w:bCs/>
          <w:sz w:val="24"/>
          <w:szCs w:val="24"/>
          <w:lang w:val="pt-PT"/>
        </w:rPr>
        <w:t xml:space="preserve">TULO PRIMERO </w:t>
      </w:r>
    </w:p>
    <w:p w14:paraId="17D43787" w14:textId="1C076AD1" w:rsidR="006C4ECB" w:rsidRDefault="00AB50B8">
      <w:pPr>
        <w:pStyle w:val="Cuerpo"/>
        <w:jc w:val="center"/>
        <w:rPr>
          <w:rFonts w:ascii="Times New Roman" w:eastAsia="Times New Roman" w:hAnsi="Times New Roman" w:cs="Times New Roman"/>
          <w:b/>
          <w:bCs/>
          <w:sz w:val="24"/>
          <w:szCs w:val="24"/>
        </w:rPr>
      </w:pPr>
      <w:r>
        <w:rPr>
          <w:rFonts w:ascii="Times New Roman" w:hAnsi="Times New Roman"/>
          <w:b/>
          <w:bCs/>
          <w:sz w:val="24"/>
          <w:szCs w:val="24"/>
          <w:lang w:val="de-DE"/>
        </w:rPr>
        <w:t xml:space="preserve">DISPOSICIONES </w:t>
      </w:r>
      <w:r w:rsidR="00E44FC7">
        <w:rPr>
          <w:rFonts w:ascii="Times New Roman" w:hAnsi="Times New Roman"/>
          <w:b/>
          <w:bCs/>
          <w:sz w:val="24"/>
          <w:szCs w:val="24"/>
          <w:lang w:val="de-DE"/>
        </w:rPr>
        <w:t xml:space="preserve"> GENERALES </w:t>
      </w:r>
    </w:p>
    <w:p w14:paraId="4362E9D2" w14:textId="77777777" w:rsidR="006C4ECB" w:rsidRDefault="00E44FC7">
      <w:pPr>
        <w:pStyle w:val="Cuerpo"/>
        <w:jc w:val="center"/>
        <w:rPr>
          <w:rFonts w:ascii="Times New Roman" w:eastAsia="Times New Roman" w:hAnsi="Times New Roman" w:cs="Times New Roman"/>
          <w:b/>
          <w:bCs/>
          <w:sz w:val="24"/>
          <w:szCs w:val="24"/>
        </w:rPr>
      </w:pPr>
      <w:r>
        <w:rPr>
          <w:rFonts w:ascii="Times New Roman" w:hAnsi="Times New Roman"/>
          <w:b/>
          <w:bCs/>
          <w:sz w:val="24"/>
          <w:szCs w:val="24"/>
        </w:rPr>
        <w:t>CAPÍ</w:t>
      </w:r>
      <w:r w:rsidRPr="007163C8">
        <w:rPr>
          <w:rFonts w:ascii="Times New Roman" w:hAnsi="Times New Roman"/>
          <w:b/>
          <w:bCs/>
          <w:sz w:val="24"/>
          <w:szCs w:val="24"/>
        </w:rPr>
        <w:t xml:space="preserve">TULO I </w:t>
      </w:r>
    </w:p>
    <w:p w14:paraId="44B0E479" w14:textId="77777777" w:rsidR="006C4ECB" w:rsidRDefault="00E44FC7">
      <w:pPr>
        <w:pStyle w:val="Cuerpo"/>
        <w:jc w:val="center"/>
        <w:rPr>
          <w:rFonts w:ascii="Times New Roman" w:eastAsia="Times New Roman" w:hAnsi="Times New Roman" w:cs="Times New Roman"/>
          <w:b/>
          <w:bCs/>
          <w:sz w:val="24"/>
          <w:szCs w:val="24"/>
        </w:rPr>
      </w:pPr>
      <w:r>
        <w:rPr>
          <w:rFonts w:ascii="Times New Roman" w:hAnsi="Times New Roman"/>
          <w:b/>
          <w:bCs/>
          <w:sz w:val="24"/>
          <w:szCs w:val="24"/>
          <w:lang w:val="es-ES_tradnl"/>
        </w:rPr>
        <w:t xml:space="preserve">OBJETO DE LA LEY </w:t>
      </w:r>
    </w:p>
    <w:p w14:paraId="5139BEDD" w14:textId="77777777" w:rsidR="006C4ECB" w:rsidRDefault="006C4ECB">
      <w:pPr>
        <w:pStyle w:val="Predeterminado"/>
        <w:spacing w:before="0" w:after="240" w:line="240" w:lineRule="auto"/>
        <w:jc w:val="both"/>
        <w:rPr>
          <w:rFonts w:ascii="Times New Roman" w:eastAsia="Times New Roman" w:hAnsi="Times New Roman" w:cs="Times New Roman"/>
          <w:b/>
          <w:bCs/>
          <w:sz w:val="32"/>
          <w:szCs w:val="32"/>
        </w:rPr>
      </w:pPr>
    </w:p>
    <w:p w14:paraId="2F5BF403"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 </w:t>
      </w:r>
      <w:r>
        <w:rPr>
          <w:rStyle w:val="Ninguno"/>
          <w:rFonts w:ascii="Times New Roman" w:hAnsi="Times New Roman"/>
          <w:shd w:val="clear" w:color="auto" w:fill="FFFFFF"/>
          <w:lang w:val="es-ES_tradnl"/>
        </w:rPr>
        <w:t>La presente Ley es de orden p</w:t>
      </w:r>
      <w:r>
        <w:rPr>
          <w:rStyle w:val="Ninguno"/>
          <w:rFonts w:ascii="Times New Roman" w:hAnsi="Times New Roman"/>
          <w:shd w:val="clear" w:color="auto" w:fill="FFFFFF"/>
        </w:rPr>
        <w:t>ú</w:t>
      </w:r>
      <w:r>
        <w:rPr>
          <w:rStyle w:val="Ninguno"/>
          <w:rFonts w:ascii="Times New Roman" w:hAnsi="Times New Roman"/>
          <w:shd w:val="clear" w:color="auto" w:fill="FFFFFF"/>
          <w:lang w:val="it-IT"/>
        </w:rPr>
        <w:t>blico, inter</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s social y observancia general en el Estado de Yucatán, y tiene por objeto </w:t>
      </w:r>
      <w:r w:rsidRPr="00A470CF">
        <w:rPr>
          <w:rStyle w:val="Ninguno"/>
          <w:rFonts w:ascii="Times New Roman" w:hAnsi="Times New Roman"/>
          <w:shd w:val="clear" w:color="auto" w:fill="FFFFFF"/>
          <w:lang w:val="es-ES_tradnl"/>
        </w:rPr>
        <w:t>garantizar la formación y el desarrollo integral de las personas jóvenes, as</w:t>
      </w:r>
      <w:r w:rsidRPr="00A470CF">
        <w:rPr>
          <w:rStyle w:val="Ninguno"/>
          <w:rFonts w:ascii="Times New Roman" w:hAnsi="Times New Roman"/>
          <w:shd w:val="clear" w:color="auto" w:fill="FFFFFF"/>
        </w:rPr>
        <w:t xml:space="preserve">í </w:t>
      </w:r>
      <w:r w:rsidRPr="00A470CF">
        <w:rPr>
          <w:rStyle w:val="Ninguno"/>
          <w:rFonts w:ascii="Times New Roman" w:hAnsi="Times New Roman"/>
          <w:shd w:val="clear" w:color="auto" w:fill="FFFFFF"/>
          <w:lang w:val="es-ES_tradnl"/>
        </w:rPr>
        <w:t>como el ejercicio pleno de sus derechos reconocidos conforme a lo establecido en la Constitución Política del Estado de Yucatán,</w:t>
      </w:r>
      <w:r w:rsidRPr="00A470CF">
        <w:rPr>
          <w:rStyle w:val="Ninguno"/>
          <w:rFonts w:ascii="Times New Roman" w:hAnsi="Times New Roman"/>
          <w:shd w:val="clear" w:color="auto" w:fill="FFFFFF"/>
          <w:lang w:val="pt-PT"/>
        </w:rPr>
        <w:t xml:space="preserve"> Constituci</w:t>
      </w:r>
      <w:r w:rsidRPr="00A470CF">
        <w:rPr>
          <w:rStyle w:val="Ninguno"/>
          <w:rFonts w:ascii="Times New Roman" w:hAnsi="Times New Roman"/>
          <w:shd w:val="clear" w:color="auto" w:fill="FFFFFF"/>
          <w:lang w:val="es-ES_tradnl"/>
        </w:rPr>
        <w:t>ó</w:t>
      </w:r>
      <w:r w:rsidRPr="00A470CF">
        <w:rPr>
          <w:rStyle w:val="Ninguno"/>
          <w:rFonts w:ascii="Times New Roman" w:hAnsi="Times New Roman"/>
          <w:shd w:val="clear" w:color="auto" w:fill="FFFFFF"/>
          <w:lang w:val="de-DE"/>
        </w:rPr>
        <w:t>n Pol</w:t>
      </w:r>
      <w:r w:rsidRPr="00A470CF">
        <w:rPr>
          <w:rStyle w:val="Ninguno"/>
          <w:rFonts w:ascii="Times New Roman" w:hAnsi="Times New Roman"/>
          <w:shd w:val="clear" w:color="auto" w:fill="FFFFFF"/>
        </w:rPr>
        <w:t>í</w:t>
      </w:r>
      <w:r w:rsidRPr="00A470CF">
        <w:rPr>
          <w:rStyle w:val="Ninguno"/>
          <w:rFonts w:ascii="Times New Roman" w:hAnsi="Times New Roman"/>
          <w:shd w:val="clear" w:color="auto" w:fill="FFFFFF"/>
          <w:lang w:val="es-ES_tradnl"/>
        </w:rPr>
        <w:t>tica de los Estados Unidos Mexicanos y en los tratados internacionales de los que el Estado mexicano forma parte.</w:t>
      </w:r>
      <w:r>
        <w:rPr>
          <w:rStyle w:val="Ninguno"/>
          <w:rFonts w:ascii="Times New Roman" w:hAnsi="Times New Roman"/>
          <w:shd w:val="clear" w:color="auto" w:fill="FFFFFF"/>
          <w:lang w:val="es-ES_tradnl"/>
        </w:rPr>
        <w:t xml:space="preserve"> </w:t>
      </w:r>
    </w:p>
    <w:p w14:paraId="75ACD4C1"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 </w:t>
      </w:r>
      <w:r>
        <w:rPr>
          <w:rStyle w:val="Ninguno"/>
          <w:rFonts w:ascii="Times New Roman" w:hAnsi="Times New Roman"/>
          <w:shd w:val="clear" w:color="auto" w:fill="FFFFFF"/>
          <w:lang w:val="es-ES_tradnl"/>
        </w:rPr>
        <w:t xml:space="preserve">Son objetivos de esta Ley: </w:t>
      </w:r>
    </w:p>
    <w:p w14:paraId="2F7E12D8" w14:textId="77777777" w:rsidR="00AB50B8" w:rsidRPr="00AB50B8" w:rsidRDefault="00E44FC7" w:rsidP="00AB50B8">
      <w:pPr>
        <w:pStyle w:val="Predeterminado"/>
        <w:numPr>
          <w:ilvl w:val="0"/>
          <w:numId w:val="2"/>
        </w:numPr>
        <w:spacing w:before="0" w:after="320" w:line="360" w:lineRule="auto"/>
        <w:jc w:val="both"/>
        <w:rPr>
          <w:rStyle w:val="Ninguno"/>
          <w:rFonts w:ascii="Times New Roman" w:hAnsi="Times New Roman"/>
          <w:lang w:val="es-ES_tradnl"/>
        </w:rPr>
      </w:pPr>
      <w:r w:rsidRPr="00AB50B8">
        <w:rPr>
          <w:rStyle w:val="Ninguno"/>
          <w:rFonts w:ascii="Times New Roman" w:hAnsi="Times New Roman"/>
          <w:shd w:val="clear" w:color="auto" w:fill="FFFFFF"/>
          <w:lang w:val="es-ES_tradnl"/>
        </w:rPr>
        <w:t>Establecer los mecanismos de garant</w:t>
      </w:r>
      <w:r w:rsidRPr="00AB50B8">
        <w:rPr>
          <w:rStyle w:val="Ninguno"/>
          <w:rFonts w:ascii="Times New Roman" w:hAnsi="Times New Roman"/>
          <w:shd w:val="clear" w:color="auto" w:fill="FFFFFF"/>
        </w:rPr>
        <w:t>í</w:t>
      </w:r>
      <w:r w:rsidRPr="00AB50B8">
        <w:rPr>
          <w:rStyle w:val="Ninguno"/>
          <w:rFonts w:ascii="Times New Roman" w:hAnsi="Times New Roman"/>
          <w:shd w:val="clear" w:color="auto" w:fill="FFFFFF"/>
          <w:lang w:val="es-ES_tradnl"/>
        </w:rPr>
        <w:t>a para el ejercicio de los derechos de las personas jó</w:t>
      </w:r>
      <w:r w:rsidRPr="00AB50B8">
        <w:rPr>
          <w:rStyle w:val="Ninguno"/>
          <w:rFonts w:ascii="Times New Roman" w:hAnsi="Times New Roman"/>
          <w:shd w:val="clear" w:color="auto" w:fill="FFFFFF"/>
        </w:rPr>
        <w:t>venes</w:t>
      </w:r>
      <w:r w:rsidR="00AB50B8" w:rsidRPr="00AB50B8">
        <w:rPr>
          <w:rStyle w:val="Ninguno"/>
          <w:rFonts w:ascii="Times New Roman" w:hAnsi="Times New Roman"/>
          <w:shd w:val="clear" w:color="auto" w:fill="FFFFFF"/>
        </w:rPr>
        <w:t>;</w:t>
      </w:r>
    </w:p>
    <w:p w14:paraId="58A3E700" w14:textId="1B1100B6" w:rsidR="006C4ECB" w:rsidRPr="00531DB0" w:rsidRDefault="00E44FC7" w:rsidP="00AB50B8">
      <w:pPr>
        <w:pStyle w:val="Predeterminado"/>
        <w:numPr>
          <w:ilvl w:val="0"/>
          <w:numId w:val="2"/>
        </w:numPr>
        <w:spacing w:before="0" w:after="320" w:line="360" w:lineRule="auto"/>
        <w:jc w:val="both"/>
        <w:rPr>
          <w:rFonts w:ascii="Times New Roman" w:hAnsi="Times New Roman"/>
          <w:color w:val="auto"/>
          <w:lang w:val="es-ES_tradnl"/>
        </w:rPr>
      </w:pPr>
      <w:r w:rsidRPr="00AB50B8">
        <w:rPr>
          <w:rStyle w:val="Ninguno"/>
          <w:rFonts w:ascii="Times New Roman" w:hAnsi="Times New Roman"/>
          <w:shd w:val="clear" w:color="auto" w:fill="FFFFFF"/>
          <w:lang w:val="es-ES_tradnl"/>
        </w:rPr>
        <w:t xml:space="preserve">Establecer los </w:t>
      </w:r>
      <w:r w:rsidRPr="00531DB0">
        <w:rPr>
          <w:rStyle w:val="Ninguno"/>
          <w:rFonts w:ascii="Times New Roman" w:hAnsi="Times New Roman"/>
          <w:color w:val="auto"/>
          <w:shd w:val="clear" w:color="auto" w:fill="FFFFFF"/>
          <w:lang w:val="es-ES_tradnl"/>
        </w:rPr>
        <w:t>principios rectores que orientar</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n la pol</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it-IT"/>
        </w:rPr>
        <w:t xml:space="preserve">tica </w:t>
      </w:r>
      <w:r w:rsidRPr="00531DB0">
        <w:rPr>
          <w:rStyle w:val="Ninguno"/>
          <w:rFonts w:ascii="Times New Roman" w:hAnsi="Times New Roman"/>
          <w:color w:val="auto"/>
          <w:shd w:val="clear" w:color="auto" w:fill="FFFFFF"/>
          <w:lang w:val="es-ES_tradnl"/>
        </w:rPr>
        <w:t>estatal en materia de derechos de las personas jóvenes con perspectiva de juventud</w:t>
      </w:r>
      <w:r w:rsidR="00AB50B8" w:rsidRPr="00531DB0">
        <w:rPr>
          <w:rStyle w:val="Ninguno"/>
          <w:rFonts w:ascii="Times New Roman" w:hAnsi="Times New Roman"/>
          <w:color w:val="auto"/>
          <w:shd w:val="clear" w:color="auto" w:fill="FFFFFF"/>
          <w:lang w:val="es-ES_tradnl"/>
        </w:rPr>
        <w:t>;</w:t>
      </w:r>
      <w:r w:rsidRPr="00531DB0">
        <w:rPr>
          <w:rStyle w:val="Ninguno"/>
          <w:rFonts w:ascii="Times New Roman" w:hAnsi="Times New Roman"/>
          <w:color w:val="auto"/>
          <w:shd w:val="clear" w:color="auto" w:fill="FFFFFF"/>
          <w:lang w:val="es-ES_tradnl"/>
        </w:rPr>
        <w:t xml:space="preserve"> </w:t>
      </w:r>
    </w:p>
    <w:p w14:paraId="22E1D3C1" w14:textId="11B9FF90" w:rsidR="006C4ECB" w:rsidRPr="00531DB0" w:rsidRDefault="00E44FC7">
      <w:pPr>
        <w:pStyle w:val="Predeterminado"/>
        <w:numPr>
          <w:ilvl w:val="0"/>
          <w:numId w:val="2"/>
        </w:numPr>
        <w:spacing w:before="0" w:after="320" w:line="360" w:lineRule="auto"/>
        <w:jc w:val="both"/>
        <w:rPr>
          <w:rFonts w:ascii="Times New Roman" w:hAnsi="Times New Roman"/>
          <w:color w:val="auto"/>
          <w:lang w:val="es-ES_tradnl"/>
        </w:rPr>
      </w:pPr>
      <w:r w:rsidRPr="00531DB0">
        <w:rPr>
          <w:rStyle w:val="Ninguno"/>
          <w:rFonts w:ascii="Times New Roman" w:hAnsi="Times New Roman"/>
          <w:color w:val="auto"/>
          <w:shd w:val="clear" w:color="auto" w:fill="FFFFFF"/>
          <w:lang w:val="es-ES_tradnl"/>
        </w:rPr>
        <w:lastRenderedPageBreak/>
        <w:t>Regular la organización y funcionamiento del sistema</w:t>
      </w:r>
      <w:r w:rsidR="0006135D" w:rsidRPr="00531DB0">
        <w:rPr>
          <w:rStyle w:val="Ninguno"/>
          <w:rFonts w:ascii="Times New Roman" w:hAnsi="Times New Roman"/>
          <w:color w:val="auto"/>
          <w:shd w:val="clear" w:color="auto" w:fill="FFFFFF"/>
          <w:lang w:val="es-ES_tradnl"/>
        </w:rPr>
        <w:t xml:space="preserve"> estatal</w:t>
      </w:r>
      <w:r w:rsidRPr="00531DB0">
        <w:rPr>
          <w:rStyle w:val="Ninguno"/>
          <w:rFonts w:ascii="Times New Roman" w:hAnsi="Times New Roman"/>
          <w:color w:val="auto"/>
          <w:shd w:val="clear" w:color="auto" w:fill="FFFFFF"/>
          <w:lang w:val="es-ES_tradnl"/>
        </w:rPr>
        <w:t xml:space="preserve"> de juventud</w:t>
      </w:r>
      <w:r w:rsidR="00AB50B8" w:rsidRPr="00531DB0">
        <w:rPr>
          <w:rStyle w:val="Ninguno"/>
          <w:rFonts w:ascii="Times New Roman" w:hAnsi="Times New Roman"/>
          <w:color w:val="auto"/>
          <w:shd w:val="clear" w:color="auto" w:fill="FFFFFF"/>
          <w:lang w:val="es-ES_tradnl"/>
        </w:rPr>
        <w:t>;</w:t>
      </w:r>
    </w:p>
    <w:p w14:paraId="4C855B0B" w14:textId="27AB3334" w:rsidR="006C4ECB" w:rsidRPr="00531DB0" w:rsidRDefault="00E44FC7">
      <w:pPr>
        <w:pStyle w:val="Predeterminado"/>
        <w:numPr>
          <w:ilvl w:val="0"/>
          <w:numId w:val="2"/>
        </w:numPr>
        <w:spacing w:before="0" w:after="320" w:line="360" w:lineRule="auto"/>
        <w:jc w:val="both"/>
        <w:rPr>
          <w:rFonts w:ascii="Times New Roman" w:hAnsi="Times New Roman"/>
          <w:color w:val="auto"/>
          <w:lang w:val="es-ES_tradnl"/>
        </w:rPr>
      </w:pPr>
      <w:r w:rsidRPr="00531DB0">
        <w:rPr>
          <w:rStyle w:val="Ninguno"/>
          <w:rFonts w:ascii="Times New Roman" w:hAnsi="Times New Roman"/>
          <w:color w:val="auto"/>
          <w:shd w:val="clear" w:color="auto" w:fill="FFFFFF"/>
          <w:lang w:val="es-ES_tradnl"/>
        </w:rPr>
        <w:t>Establecer las facultades, competencias, concurrencia y bases de coordinació</w:t>
      </w:r>
      <w:r w:rsidRPr="00531DB0">
        <w:rPr>
          <w:rStyle w:val="Ninguno"/>
          <w:rFonts w:ascii="Times New Roman" w:hAnsi="Times New Roman"/>
          <w:color w:val="auto"/>
          <w:shd w:val="clear" w:color="auto" w:fill="FFFFFF"/>
          <w:lang w:val="fr-FR"/>
        </w:rPr>
        <w:t xml:space="preserve">n entre </w:t>
      </w:r>
      <w:r w:rsidRPr="00531DB0">
        <w:rPr>
          <w:rStyle w:val="Ninguno"/>
          <w:rFonts w:ascii="Times New Roman" w:hAnsi="Times New Roman"/>
          <w:color w:val="auto"/>
          <w:shd w:val="clear" w:color="auto" w:fill="FFFFFF"/>
          <w:lang w:val="es-ES_tradnl"/>
        </w:rPr>
        <w:t>el titular el Poder Ejecutivo Estatal y los municipios en materia de personas jó</w:t>
      </w:r>
      <w:r w:rsidRPr="00531DB0">
        <w:rPr>
          <w:rStyle w:val="Ninguno"/>
          <w:rFonts w:ascii="Times New Roman" w:hAnsi="Times New Roman"/>
          <w:color w:val="auto"/>
          <w:shd w:val="clear" w:color="auto" w:fill="FFFFFF"/>
        </w:rPr>
        <w:t>venes</w:t>
      </w:r>
      <w:r w:rsidR="00AB50B8" w:rsidRPr="00531DB0">
        <w:rPr>
          <w:rStyle w:val="Ninguno"/>
          <w:rFonts w:ascii="Times New Roman" w:hAnsi="Times New Roman"/>
          <w:color w:val="auto"/>
          <w:shd w:val="clear" w:color="auto" w:fill="FFFFFF"/>
        </w:rPr>
        <w:t>; y</w:t>
      </w:r>
      <w:r w:rsidRPr="00531DB0">
        <w:rPr>
          <w:rStyle w:val="Ninguno"/>
          <w:rFonts w:ascii="Times New Roman" w:hAnsi="Times New Roman"/>
          <w:color w:val="auto"/>
          <w:shd w:val="clear" w:color="auto" w:fill="FFFFFF"/>
        </w:rPr>
        <w:t xml:space="preserve"> </w:t>
      </w:r>
    </w:p>
    <w:p w14:paraId="33029D39" w14:textId="75B7C3FF" w:rsidR="006C4ECB" w:rsidRPr="00531DB0" w:rsidRDefault="00E44FC7">
      <w:pPr>
        <w:pStyle w:val="Predeterminado"/>
        <w:numPr>
          <w:ilvl w:val="0"/>
          <w:numId w:val="2"/>
        </w:numPr>
        <w:spacing w:before="0" w:after="320" w:line="360" w:lineRule="auto"/>
        <w:jc w:val="both"/>
        <w:rPr>
          <w:rStyle w:val="Ninguno"/>
          <w:rFonts w:ascii="Times New Roman" w:hAnsi="Times New Roman"/>
          <w:color w:val="auto"/>
          <w:lang w:val="es-ES_tradnl"/>
        </w:rPr>
      </w:pPr>
      <w:r w:rsidRPr="00531DB0">
        <w:rPr>
          <w:rStyle w:val="Ninguno"/>
          <w:rFonts w:ascii="Times New Roman" w:hAnsi="Times New Roman"/>
          <w:color w:val="auto"/>
          <w:shd w:val="clear" w:color="auto" w:fill="FFFFFF"/>
          <w:lang w:val="es-ES_tradnl"/>
        </w:rPr>
        <w:t>Establecer las bases generales para la participación de los sectores privado y social en las acciones tendentes a garantizar la protección y el ejercicio de los derechos de las personas jóvenes, as</w:t>
      </w:r>
      <w:r w:rsidRPr="00531DB0">
        <w:rPr>
          <w:rStyle w:val="Ninguno"/>
          <w:rFonts w:ascii="Times New Roman" w:hAnsi="Times New Roman"/>
          <w:color w:val="auto"/>
          <w:shd w:val="clear" w:color="auto" w:fill="FFFFFF"/>
        </w:rPr>
        <w:t xml:space="preserve">í </w:t>
      </w:r>
      <w:r w:rsidRPr="00531DB0">
        <w:rPr>
          <w:rStyle w:val="Ninguno"/>
          <w:rFonts w:ascii="Times New Roman" w:hAnsi="Times New Roman"/>
          <w:color w:val="auto"/>
          <w:shd w:val="clear" w:color="auto" w:fill="FFFFFF"/>
          <w:lang w:val="es-ES_tradnl"/>
        </w:rPr>
        <w:t>como a prevenir su vulneració</w:t>
      </w:r>
      <w:r w:rsidRPr="00531DB0">
        <w:rPr>
          <w:rStyle w:val="Ninguno"/>
          <w:rFonts w:ascii="Times New Roman" w:hAnsi="Times New Roman"/>
          <w:color w:val="auto"/>
          <w:shd w:val="clear" w:color="auto" w:fill="FFFFFF"/>
        </w:rPr>
        <w:t xml:space="preserve">n. </w:t>
      </w:r>
    </w:p>
    <w:p w14:paraId="06566096" w14:textId="0A788916" w:rsidR="006C4ECB" w:rsidRPr="00531DB0" w:rsidRDefault="00E44FC7" w:rsidP="001E6190">
      <w:pPr>
        <w:pStyle w:val="Predeterminado"/>
        <w:spacing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b/>
          <w:bCs/>
          <w:color w:val="auto"/>
          <w:shd w:val="clear" w:color="auto" w:fill="FFFFFF"/>
          <w:lang w:val="de-DE"/>
        </w:rPr>
        <w:t>Art</w:t>
      </w:r>
      <w:r w:rsidRPr="00531DB0">
        <w:rPr>
          <w:rStyle w:val="Ninguno"/>
          <w:rFonts w:ascii="Times New Roman" w:hAnsi="Times New Roman"/>
          <w:b/>
          <w:bCs/>
          <w:color w:val="auto"/>
          <w:shd w:val="clear" w:color="auto" w:fill="FFFFFF"/>
        </w:rPr>
        <w:t>í</w:t>
      </w:r>
      <w:r w:rsidRPr="00531DB0">
        <w:rPr>
          <w:rStyle w:val="Ninguno"/>
          <w:rFonts w:ascii="Times New Roman" w:hAnsi="Times New Roman"/>
          <w:b/>
          <w:bCs/>
          <w:color w:val="auto"/>
          <w:shd w:val="clear" w:color="auto" w:fill="FFFFFF"/>
          <w:lang w:val="pt-PT"/>
        </w:rPr>
        <w:t xml:space="preserve">culo 3.- </w:t>
      </w:r>
      <w:r w:rsidRPr="00531DB0">
        <w:rPr>
          <w:rStyle w:val="Ninguno"/>
          <w:rFonts w:ascii="Times New Roman" w:hAnsi="Times New Roman"/>
          <w:color w:val="auto"/>
          <w:shd w:val="clear" w:color="auto" w:fill="FFFFFF"/>
          <w:lang w:val="es-ES_tradnl"/>
        </w:rPr>
        <w:t>Para los efectos de esta Ley, se entender</w:t>
      </w:r>
      <w:r w:rsidRPr="00531DB0">
        <w:rPr>
          <w:rStyle w:val="Ninguno"/>
          <w:rFonts w:ascii="Times New Roman" w:hAnsi="Times New Roman"/>
          <w:color w:val="auto"/>
          <w:shd w:val="clear" w:color="auto" w:fill="FFFFFF"/>
        </w:rPr>
        <w:t>á por:</w:t>
      </w:r>
      <w:r w:rsidRPr="00531DB0">
        <w:rPr>
          <w:rStyle w:val="Ninguno"/>
          <w:rFonts w:ascii="Times New Roman" w:eastAsia="Times New Roman" w:hAnsi="Times New Roman" w:cs="Times New Roman"/>
          <w:color w:val="auto"/>
          <w:shd w:val="clear" w:color="auto" w:fill="FFFFFF"/>
        </w:rPr>
        <w:br/>
      </w:r>
      <w:r w:rsidRPr="00531DB0">
        <w:rPr>
          <w:rStyle w:val="Ninguno"/>
          <w:rFonts w:ascii="Times New Roman" w:hAnsi="Times New Roman"/>
          <w:b/>
          <w:bCs/>
          <w:color w:val="auto"/>
          <w:shd w:val="clear" w:color="auto" w:fill="FFFFFF"/>
          <w:lang w:val="es-ES_tradnl"/>
        </w:rPr>
        <w:t>I. Persona joven</w:t>
      </w:r>
      <w:r w:rsidRPr="00531DB0">
        <w:rPr>
          <w:rStyle w:val="Ninguno"/>
          <w:rFonts w:ascii="Times New Roman" w:hAnsi="Times New Roman"/>
          <w:color w:val="auto"/>
          <w:shd w:val="clear" w:color="auto" w:fill="FFFFFF"/>
          <w:lang w:val="es-ES_tradnl"/>
        </w:rPr>
        <w:t xml:space="preserve">: Personas sujetas de derecho cuya edad comprende: </w:t>
      </w:r>
    </w:p>
    <w:p w14:paraId="3AC41BE8" w14:textId="278DEB77" w:rsidR="006C4ECB" w:rsidRPr="00531DB0"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color w:val="auto"/>
          <w:shd w:val="clear" w:color="auto" w:fill="FFFFFF"/>
          <w:lang w:val="es-ES_tradnl"/>
        </w:rPr>
        <w:t>a) Mayor de edad. El rango entre los 18 y los 29 años cumplidos, identificado como un actor social estrat</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gico para la transformación y el mejoramiento de</w:t>
      </w:r>
      <w:r w:rsidR="00F95B4B" w:rsidRPr="00531DB0">
        <w:rPr>
          <w:rStyle w:val="Ninguno"/>
          <w:rFonts w:ascii="Times New Roman" w:hAnsi="Times New Roman"/>
          <w:color w:val="auto"/>
          <w:shd w:val="clear" w:color="auto" w:fill="FFFFFF"/>
          <w:lang w:val="es-ES_tradnl"/>
        </w:rPr>
        <w:t>l Estado;</w:t>
      </w:r>
      <w:r w:rsidRPr="00531DB0">
        <w:rPr>
          <w:rStyle w:val="Ninguno"/>
          <w:rFonts w:ascii="Times New Roman" w:hAnsi="Times New Roman"/>
          <w:color w:val="auto"/>
          <w:shd w:val="clear" w:color="auto" w:fill="FFFFFF"/>
          <w:lang w:val="es-ES_tradnl"/>
        </w:rPr>
        <w:t xml:space="preserve"> </w:t>
      </w:r>
    </w:p>
    <w:p w14:paraId="106F5CB7" w14:textId="05AE4CDE" w:rsidR="006C4ECB" w:rsidRPr="00531DB0" w:rsidRDefault="00E44FC7">
      <w:pPr>
        <w:pStyle w:val="Predeterminado"/>
        <w:spacing w:before="0" w:after="240" w:line="360" w:lineRule="auto"/>
        <w:jc w:val="both"/>
        <w:rPr>
          <w:rStyle w:val="Ninguno"/>
          <w:rFonts w:ascii="Times New Roman" w:hAnsi="Times New Roman"/>
          <w:color w:val="auto"/>
          <w:shd w:val="clear" w:color="auto" w:fill="FFFFFF"/>
          <w:lang w:val="es-ES_tradnl"/>
        </w:rPr>
      </w:pPr>
      <w:r w:rsidRPr="00531DB0">
        <w:rPr>
          <w:rStyle w:val="Ninguno"/>
          <w:rFonts w:ascii="Times New Roman" w:hAnsi="Times New Roman"/>
          <w:color w:val="auto"/>
          <w:shd w:val="clear" w:color="auto" w:fill="FFFFFF"/>
          <w:lang w:val="es-ES_tradnl"/>
        </w:rPr>
        <w:t>b) Menor de edad. El rango entre los 12 años cumplidos y los 18 incumplidos</w:t>
      </w:r>
      <w:r w:rsidR="002629C0" w:rsidRPr="002629C0">
        <w:rPr>
          <w:rStyle w:val="Ninguno"/>
          <w:rFonts w:ascii="Times New Roman" w:hAnsi="Times New Roman"/>
          <w:color w:val="auto"/>
          <w:shd w:val="clear" w:color="auto" w:fill="FFFFFF"/>
          <w:lang w:val="es-ES_tradnl"/>
        </w:rPr>
        <w:t>,</w:t>
      </w:r>
      <w:r w:rsidRPr="00531DB0">
        <w:rPr>
          <w:rStyle w:val="Ninguno"/>
          <w:rFonts w:ascii="Times New Roman" w:hAnsi="Times New Roman"/>
          <w:color w:val="auto"/>
          <w:shd w:val="clear" w:color="auto" w:fill="FFFFFF"/>
          <w:lang w:val="es-ES_tradnl"/>
        </w:rPr>
        <w:t xml:space="preserve"> identificado como un actor social estrat</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gico para la transformación y el mejoramiento de</w:t>
      </w:r>
      <w:r w:rsidR="001E6190" w:rsidRPr="00531DB0">
        <w:rPr>
          <w:rStyle w:val="Ninguno"/>
          <w:rFonts w:ascii="Times New Roman" w:hAnsi="Times New Roman"/>
          <w:color w:val="auto"/>
          <w:shd w:val="clear" w:color="auto" w:fill="FFFFFF"/>
          <w:lang w:val="es-ES_tradnl"/>
        </w:rPr>
        <w:t xml:space="preserve">l Estado. </w:t>
      </w:r>
    </w:p>
    <w:p w14:paraId="7DD336FE" w14:textId="2A359E39" w:rsidR="00B154D3" w:rsidRPr="00531DB0" w:rsidRDefault="00B154D3">
      <w:pPr>
        <w:pStyle w:val="Predeterminado"/>
        <w:spacing w:before="0" w:after="240" w:line="360" w:lineRule="auto"/>
        <w:jc w:val="both"/>
        <w:rPr>
          <w:rStyle w:val="Ninguno"/>
          <w:rFonts w:ascii="Times New Roman" w:hAnsi="Times New Roman" w:cs="Times New Roman"/>
          <w:color w:val="auto"/>
          <w:shd w:val="clear" w:color="auto" w:fill="FFFFFF"/>
          <w:lang w:val="es-ES_tradnl"/>
        </w:rPr>
      </w:pPr>
      <w:r w:rsidRPr="00531DB0">
        <w:rPr>
          <w:rFonts w:ascii="Times New Roman" w:hAnsi="Times New Roman" w:cs="Times New Roman"/>
          <w:color w:val="auto"/>
        </w:rPr>
        <w:t>Esta definición no sustituye los límites de edad establecidos en otras leyes para adolescentes y jóvenes en las que se establecen garantías penales, sistemas de protección, responsabilidades civiles y derechos ciudadanos.</w:t>
      </w:r>
    </w:p>
    <w:p w14:paraId="1B448C42" w14:textId="5A45B294" w:rsidR="006C4ECB" w:rsidRPr="00531DB0" w:rsidRDefault="00E44FC7" w:rsidP="00B154D3">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cs="Times New Roman"/>
          <w:b/>
          <w:bCs/>
          <w:color w:val="auto"/>
          <w:shd w:val="clear" w:color="auto" w:fill="FFFFFF"/>
        </w:rPr>
        <w:t>II.</w:t>
      </w:r>
      <w:r w:rsidRPr="00531DB0">
        <w:rPr>
          <w:rStyle w:val="Ninguno"/>
          <w:rFonts w:ascii="Times New Roman" w:hAnsi="Times New Roman" w:cs="Times New Roman"/>
          <w:b/>
          <w:bCs/>
          <w:color w:val="auto"/>
          <w:shd w:val="clear" w:color="auto" w:fill="FFFFFF"/>
          <w:lang w:val="es-ES_tradnl"/>
        </w:rPr>
        <w:t xml:space="preserve"> Subsecretaría</w:t>
      </w:r>
      <w:r w:rsidRPr="00531DB0">
        <w:rPr>
          <w:rStyle w:val="Ninguno"/>
          <w:rFonts w:ascii="Times New Roman" w:hAnsi="Times New Roman" w:cs="Times New Roman"/>
          <w:b/>
          <w:bCs/>
          <w:color w:val="auto"/>
          <w:shd w:val="clear" w:color="auto" w:fill="FFFFFF"/>
        </w:rPr>
        <w:t xml:space="preserve">: </w:t>
      </w:r>
      <w:r w:rsidRPr="00531DB0">
        <w:rPr>
          <w:rStyle w:val="Ninguno"/>
          <w:rFonts w:ascii="Times New Roman" w:hAnsi="Times New Roman" w:cs="Times New Roman"/>
          <w:color w:val="auto"/>
          <w:shd w:val="clear" w:color="auto" w:fill="FFFFFF"/>
          <w:lang w:val="es-ES_tradnl"/>
        </w:rPr>
        <w:t>Subsecretaría de la Juventud</w:t>
      </w:r>
      <w:r w:rsidRPr="00531DB0">
        <w:rPr>
          <w:rStyle w:val="Ninguno"/>
          <w:rFonts w:ascii="Times New Roman" w:hAnsi="Times New Roman" w:cs="Times New Roman"/>
          <w:b/>
          <w:bCs/>
          <w:color w:val="auto"/>
          <w:shd w:val="clear" w:color="auto" w:fill="FFFFFF"/>
        </w:rPr>
        <w:t>.</w:t>
      </w:r>
      <w:r w:rsidRPr="00531DB0">
        <w:rPr>
          <w:rStyle w:val="Ninguno"/>
          <w:rFonts w:ascii="Times New Roman" w:eastAsia="Times New Roman" w:hAnsi="Times New Roman" w:cs="Times New Roman"/>
          <w:color w:val="auto"/>
          <w:shd w:val="clear" w:color="auto" w:fill="FFFFFF"/>
        </w:rPr>
        <w:br/>
      </w:r>
      <w:r w:rsidRPr="00531DB0">
        <w:rPr>
          <w:rStyle w:val="Ninguno"/>
          <w:rFonts w:ascii="Times New Roman" w:hAnsi="Times New Roman" w:cs="Times New Roman"/>
          <w:b/>
          <w:bCs/>
          <w:color w:val="auto"/>
          <w:shd w:val="clear" w:color="auto" w:fill="FFFFFF"/>
        </w:rPr>
        <w:t>I</w:t>
      </w:r>
      <w:r w:rsidRPr="00531DB0">
        <w:rPr>
          <w:rStyle w:val="Ninguno"/>
          <w:rFonts w:ascii="Times New Roman" w:hAnsi="Times New Roman" w:cs="Times New Roman"/>
          <w:b/>
          <w:bCs/>
          <w:color w:val="auto"/>
          <w:shd w:val="clear" w:color="auto" w:fill="FFFFFF"/>
          <w:lang w:val="es-ES_tradnl"/>
        </w:rPr>
        <w:t xml:space="preserve">II. Ley: </w:t>
      </w:r>
      <w:r w:rsidR="00A71065" w:rsidRPr="00531DB0">
        <w:rPr>
          <w:rStyle w:val="Ninguno"/>
          <w:rFonts w:ascii="Times New Roman" w:hAnsi="Times New Roman" w:cs="Times New Roman"/>
          <w:color w:val="auto"/>
          <w:shd w:val="clear" w:color="auto" w:fill="FFFFFF"/>
          <w:lang w:val="es-ES_tradnl"/>
        </w:rPr>
        <w:t>Ley de Juventud</w:t>
      </w:r>
      <w:r w:rsidRPr="00531DB0">
        <w:rPr>
          <w:rStyle w:val="Ninguno"/>
          <w:rFonts w:ascii="Times New Roman" w:hAnsi="Times New Roman" w:cs="Times New Roman"/>
          <w:color w:val="auto"/>
          <w:shd w:val="clear" w:color="auto" w:fill="FFFFFF"/>
          <w:lang w:val="es-ES_tradnl"/>
        </w:rPr>
        <w:t xml:space="preserve"> del Estado de Yucatán</w:t>
      </w:r>
      <w:r w:rsidRPr="00531DB0">
        <w:rPr>
          <w:rStyle w:val="Ninguno"/>
          <w:rFonts w:ascii="Times New Roman" w:hAnsi="Times New Roman" w:cs="Times New Roman"/>
          <w:color w:val="auto"/>
          <w:shd w:val="clear" w:color="auto" w:fill="FFFFFF"/>
        </w:rPr>
        <w:t xml:space="preserve">. </w:t>
      </w:r>
    </w:p>
    <w:p w14:paraId="2FC58729" w14:textId="77777777" w:rsidR="006C4ECB" w:rsidRPr="00531DB0" w:rsidRDefault="00E44FC7" w:rsidP="00A71065">
      <w:pPr>
        <w:pStyle w:val="Sinespaciado"/>
        <w:spacing w:line="600" w:lineRule="auto"/>
        <w:rPr>
          <w:rStyle w:val="Ninguno"/>
          <w:shd w:val="clear" w:color="auto" w:fill="FFFFFF"/>
          <w:lang w:val="es-ES_tradnl"/>
        </w:rPr>
      </w:pPr>
      <w:r w:rsidRPr="00531DB0">
        <w:rPr>
          <w:rStyle w:val="Ninguno"/>
          <w:b/>
          <w:bCs/>
          <w:shd w:val="clear" w:color="auto" w:fill="FFFFFF"/>
          <w:lang w:val="es-ES_tradnl"/>
        </w:rPr>
        <w:t>IV. Consejo:</w:t>
      </w:r>
      <w:r w:rsidRPr="00531DB0">
        <w:rPr>
          <w:rStyle w:val="Ninguno"/>
          <w:shd w:val="clear" w:color="auto" w:fill="FFFFFF"/>
          <w:lang w:val="es-ES_tradnl"/>
        </w:rPr>
        <w:t xml:space="preserve"> Consejo Estatal de la Juventud.</w:t>
      </w:r>
    </w:p>
    <w:p w14:paraId="47DEF8CD" w14:textId="1CDC82F9" w:rsidR="00A71065" w:rsidRPr="00531DB0" w:rsidRDefault="00A71065" w:rsidP="00A71065">
      <w:pPr>
        <w:pStyle w:val="Sinespaciado"/>
        <w:spacing w:line="600" w:lineRule="auto"/>
        <w:rPr>
          <w:rStyle w:val="Ninguno"/>
          <w:rFonts w:eastAsia="Times New Roman"/>
          <w:shd w:val="clear" w:color="auto" w:fill="FFFFFF"/>
          <w:lang w:val="es-MX"/>
        </w:rPr>
      </w:pPr>
      <w:r w:rsidRPr="00531DB0">
        <w:rPr>
          <w:rStyle w:val="Ninguno"/>
          <w:rFonts w:eastAsia="Helvetica Neue"/>
          <w:b/>
          <w:shd w:val="clear" w:color="auto" w:fill="FFFFFF"/>
          <w:lang w:val="es-ES_tradnl" w:eastAsia="es-MX"/>
          <w14:textOutline w14:w="0" w14:cap="flat" w14:cmpd="sng" w14:algn="ctr">
            <w14:noFill/>
            <w14:prstDash w14:val="solid"/>
            <w14:bevel/>
          </w14:textOutline>
        </w:rPr>
        <w:t>V.</w:t>
      </w:r>
      <w:r w:rsidRPr="00531DB0">
        <w:rPr>
          <w:rStyle w:val="Ninguno"/>
          <w:rFonts w:eastAsia="Times New Roman"/>
          <w:shd w:val="clear" w:color="auto" w:fill="FFFFFF"/>
          <w:lang w:val="es-MX"/>
        </w:rPr>
        <w:t xml:space="preserve"> </w:t>
      </w:r>
      <w:r w:rsidRPr="00531DB0">
        <w:rPr>
          <w:rStyle w:val="Ninguno"/>
          <w:rFonts w:eastAsia="Times New Roman"/>
          <w:b/>
          <w:shd w:val="clear" w:color="auto" w:fill="FFFFFF"/>
          <w:lang w:val="es-MX"/>
        </w:rPr>
        <w:t>Secretaria:</w:t>
      </w:r>
      <w:r w:rsidRPr="00531DB0">
        <w:rPr>
          <w:rStyle w:val="Ninguno"/>
          <w:rFonts w:eastAsia="Times New Roman"/>
          <w:shd w:val="clear" w:color="auto" w:fill="FFFFFF"/>
          <w:lang w:val="es-MX"/>
        </w:rPr>
        <w:t xml:space="preserve"> Secretar</w:t>
      </w:r>
      <w:r w:rsidR="00A50602" w:rsidRPr="00531DB0">
        <w:rPr>
          <w:rStyle w:val="Ninguno"/>
          <w:rFonts w:eastAsia="Times New Roman"/>
          <w:shd w:val="clear" w:color="auto" w:fill="FFFFFF"/>
          <w:lang w:val="es-MX"/>
        </w:rPr>
        <w:t>í</w:t>
      </w:r>
      <w:r w:rsidRPr="00531DB0">
        <w:rPr>
          <w:rStyle w:val="Ninguno"/>
          <w:rFonts w:eastAsia="Times New Roman"/>
          <w:shd w:val="clear" w:color="auto" w:fill="FFFFFF"/>
          <w:lang w:val="es-MX"/>
        </w:rPr>
        <w:t>a de Desarrollo Social.</w:t>
      </w:r>
    </w:p>
    <w:p w14:paraId="69B87E72" w14:textId="77777777" w:rsidR="006C4ECB" w:rsidRPr="00531DB0" w:rsidRDefault="00E44FC7">
      <w:pPr>
        <w:pStyle w:val="Predeterminado"/>
        <w:spacing w:before="0" w:after="240" w:line="240" w:lineRule="auto"/>
        <w:jc w:val="center"/>
        <w:rPr>
          <w:rStyle w:val="Ninguno"/>
          <w:rFonts w:ascii="Times New Roman" w:eastAsia="Times New Roman" w:hAnsi="Times New Roman" w:cs="Times New Roman"/>
          <w:b/>
          <w:bCs/>
          <w:color w:val="auto"/>
          <w:shd w:val="clear" w:color="auto" w:fill="FFFFFF"/>
        </w:rPr>
      </w:pPr>
      <w:r w:rsidRPr="00531DB0">
        <w:rPr>
          <w:rStyle w:val="Ninguno"/>
          <w:rFonts w:ascii="Times New Roman" w:hAnsi="Times New Roman"/>
          <w:b/>
          <w:bCs/>
          <w:color w:val="auto"/>
          <w:shd w:val="clear" w:color="auto" w:fill="FFFFFF"/>
        </w:rPr>
        <w:t>TÍ</w:t>
      </w:r>
      <w:r w:rsidRPr="00531DB0">
        <w:rPr>
          <w:rStyle w:val="Ninguno"/>
          <w:rFonts w:ascii="Times New Roman" w:hAnsi="Times New Roman"/>
          <w:b/>
          <w:bCs/>
          <w:color w:val="auto"/>
          <w:shd w:val="clear" w:color="auto" w:fill="FFFFFF"/>
          <w:lang w:val="es-ES_tradnl"/>
        </w:rPr>
        <w:t>TULO SEGUNDO</w:t>
      </w:r>
    </w:p>
    <w:p w14:paraId="65D7C3CA" w14:textId="77777777" w:rsidR="006C4ECB" w:rsidRPr="00531DB0" w:rsidRDefault="00E44FC7">
      <w:pPr>
        <w:pStyle w:val="Predeterminado"/>
        <w:spacing w:before="0" w:after="240" w:line="240" w:lineRule="auto"/>
        <w:jc w:val="center"/>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b/>
          <w:bCs/>
          <w:color w:val="auto"/>
          <w:shd w:val="clear" w:color="auto" w:fill="FFFFFF"/>
          <w:lang w:val="pt-PT"/>
        </w:rPr>
        <w:t xml:space="preserve"> PRINCIPIOS RECTORES </w:t>
      </w:r>
    </w:p>
    <w:p w14:paraId="217F0E33" w14:textId="77777777" w:rsidR="006C4ECB" w:rsidRPr="00531DB0"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b/>
          <w:bCs/>
          <w:color w:val="auto"/>
          <w:shd w:val="clear" w:color="auto" w:fill="FFFFFF"/>
          <w:lang w:val="de-DE"/>
        </w:rPr>
        <w:t>Art</w:t>
      </w:r>
      <w:r w:rsidRPr="00531DB0">
        <w:rPr>
          <w:rStyle w:val="Ninguno"/>
          <w:rFonts w:ascii="Times New Roman" w:hAnsi="Times New Roman"/>
          <w:b/>
          <w:bCs/>
          <w:color w:val="auto"/>
          <w:shd w:val="clear" w:color="auto" w:fill="FFFFFF"/>
        </w:rPr>
        <w:t>í</w:t>
      </w:r>
      <w:r w:rsidRPr="00531DB0">
        <w:rPr>
          <w:rStyle w:val="Ninguno"/>
          <w:rFonts w:ascii="Times New Roman" w:hAnsi="Times New Roman"/>
          <w:b/>
          <w:bCs/>
          <w:color w:val="auto"/>
          <w:shd w:val="clear" w:color="auto" w:fill="FFFFFF"/>
          <w:lang w:val="pt-PT"/>
        </w:rPr>
        <w:t xml:space="preserve">culo 4.- </w:t>
      </w:r>
      <w:r w:rsidRPr="00531DB0">
        <w:rPr>
          <w:rStyle w:val="Ninguno"/>
          <w:rFonts w:ascii="Times New Roman" w:hAnsi="Times New Roman"/>
          <w:color w:val="auto"/>
          <w:shd w:val="clear" w:color="auto" w:fill="FFFFFF"/>
          <w:lang w:val="es-ES_tradnl"/>
        </w:rPr>
        <w:t xml:space="preserve">Son principios rectores de la presente Ley, los siguientes: </w:t>
      </w:r>
    </w:p>
    <w:p w14:paraId="225090FF" w14:textId="1038BFBC" w:rsidR="006C4ECB" w:rsidRPr="00531DB0" w:rsidRDefault="00E44FC7">
      <w:pPr>
        <w:pStyle w:val="Predeterminado"/>
        <w:numPr>
          <w:ilvl w:val="0"/>
          <w:numId w:val="3"/>
        </w:numPr>
        <w:spacing w:before="0" w:after="320" w:line="360" w:lineRule="auto"/>
        <w:jc w:val="both"/>
        <w:rPr>
          <w:rFonts w:ascii="Times New Roman" w:hAnsi="Times New Roman"/>
          <w:color w:val="auto"/>
          <w:lang w:val="pt-PT"/>
        </w:rPr>
      </w:pPr>
      <w:r w:rsidRPr="00531DB0">
        <w:rPr>
          <w:rStyle w:val="Ninguno"/>
          <w:rFonts w:ascii="Times New Roman" w:hAnsi="Times New Roman"/>
          <w:b/>
          <w:bCs/>
          <w:color w:val="auto"/>
          <w:shd w:val="clear" w:color="auto" w:fill="FFFFFF"/>
          <w:lang w:val="pt-PT"/>
        </w:rPr>
        <w:t xml:space="preserve">Perspectiva de Juventud.  </w:t>
      </w:r>
      <w:r w:rsidRPr="00531DB0">
        <w:rPr>
          <w:rStyle w:val="Ninguno"/>
          <w:rFonts w:ascii="Times New Roman" w:hAnsi="Times New Roman"/>
          <w:color w:val="auto"/>
          <w:shd w:val="clear" w:color="auto" w:fill="FFFFFF"/>
          <w:lang w:val="es-ES_tradnl"/>
        </w:rPr>
        <w:t>La perspectiva de juventud deber</w:t>
      </w:r>
      <w:r w:rsidRPr="00531DB0">
        <w:rPr>
          <w:rStyle w:val="Ninguno"/>
          <w:rFonts w:ascii="Times New Roman" w:hAnsi="Times New Roman"/>
          <w:color w:val="auto"/>
          <w:shd w:val="clear" w:color="auto" w:fill="FFFFFF"/>
        </w:rPr>
        <w:t xml:space="preserve">á </w:t>
      </w:r>
      <w:r w:rsidRPr="00531DB0">
        <w:rPr>
          <w:rStyle w:val="Ninguno"/>
          <w:rFonts w:ascii="Times New Roman" w:hAnsi="Times New Roman"/>
          <w:color w:val="auto"/>
          <w:shd w:val="clear" w:color="auto" w:fill="FFFFFF"/>
          <w:lang w:val="es-ES_tradnl"/>
        </w:rPr>
        <w:t>estar integrada en el diseñ</w:t>
      </w:r>
      <w:r w:rsidRPr="00531DB0">
        <w:rPr>
          <w:rStyle w:val="Ninguno"/>
          <w:rFonts w:ascii="Times New Roman" w:hAnsi="Times New Roman"/>
          <w:color w:val="auto"/>
          <w:shd w:val="clear" w:color="auto" w:fill="FFFFFF"/>
          <w:lang w:val="it-IT"/>
        </w:rPr>
        <w:t>o e instrumentaci</w:t>
      </w:r>
      <w:r w:rsidRPr="00531DB0">
        <w:rPr>
          <w:rStyle w:val="Ninguno"/>
          <w:rFonts w:ascii="Times New Roman" w:hAnsi="Times New Roman"/>
          <w:color w:val="auto"/>
          <w:shd w:val="clear" w:color="auto" w:fill="FFFFFF"/>
          <w:lang w:val="es-ES_tradnl"/>
        </w:rPr>
        <w:t>ó</w:t>
      </w:r>
      <w:r w:rsidRPr="00531DB0">
        <w:rPr>
          <w:rStyle w:val="Ninguno"/>
          <w:rFonts w:ascii="Times New Roman" w:hAnsi="Times New Roman"/>
          <w:color w:val="auto"/>
          <w:shd w:val="clear" w:color="auto" w:fill="FFFFFF"/>
          <w:lang w:val="nl-NL"/>
        </w:rPr>
        <w:t>n de pol</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pt-PT"/>
        </w:rPr>
        <w:t>ticas p</w:t>
      </w:r>
      <w:r w:rsidRPr="00531DB0">
        <w:rPr>
          <w:rStyle w:val="Ninguno"/>
          <w:rFonts w:ascii="Times New Roman" w:hAnsi="Times New Roman"/>
          <w:color w:val="auto"/>
          <w:shd w:val="clear" w:color="auto" w:fill="FFFFFF"/>
        </w:rPr>
        <w:t>ú</w:t>
      </w:r>
      <w:r w:rsidRPr="00531DB0">
        <w:rPr>
          <w:rStyle w:val="Ninguno"/>
          <w:rFonts w:ascii="Times New Roman" w:hAnsi="Times New Roman"/>
          <w:color w:val="auto"/>
          <w:shd w:val="clear" w:color="auto" w:fill="FFFFFF"/>
          <w:lang w:val="es-ES_tradnl"/>
        </w:rPr>
        <w:t>blicas, partiendo de una visió</w:t>
      </w:r>
      <w:r w:rsidRPr="00531DB0">
        <w:rPr>
          <w:rStyle w:val="Ninguno"/>
          <w:rFonts w:ascii="Times New Roman" w:hAnsi="Times New Roman"/>
          <w:color w:val="auto"/>
          <w:shd w:val="clear" w:color="auto" w:fill="FFFFFF"/>
        </w:rPr>
        <w:t>n sist</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 xml:space="preserve">mica e integral de </w:t>
      </w:r>
      <w:r w:rsidRPr="00531DB0">
        <w:rPr>
          <w:rStyle w:val="Ninguno"/>
          <w:rFonts w:ascii="Times New Roman" w:hAnsi="Times New Roman"/>
          <w:color w:val="auto"/>
          <w:shd w:val="clear" w:color="auto" w:fill="FFFFFF"/>
          <w:lang w:val="es-ES_tradnl"/>
        </w:rPr>
        <w:lastRenderedPageBreak/>
        <w:t>respeto y cumplimiento de los derechos civiles, pol</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es-ES_tradnl"/>
        </w:rPr>
        <w:t xml:space="preserve">ticos, sociales, culturales, económicos y ambientales de las personas jóvenes como actores y sujetos de los procesos que contribuyan al desarrollo equitativo e incluyente; </w:t>
      </w:r>
    </w:p>
    <w:p w14:paraId="07D751A5" w14:textId="77777777"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t>Perspectiva de G</w:t>
      </w:r>
      <w:r w:rsidRPr="00531DB0">
        <w:rPr>
          <w:rStyle w:val="Ninguno"/>
          <w:rFonts w:ascii="Times New Roman" w:hAnsi="Times New Roman"/>
          <w:b/>
          <w:bCs/>
          <w:color w:val="auto"/>
          <w:shd w:val="clear" w:color="auto" w:fill="FFFFFF"/>
          <w:lang w:val="fr-FR"/>
        </w:rPr>
        <w:t>é</w:t>
      </w:r>
      <w:r w:rsidRPr="00531DB0">
        <w:rPr>
          <w:rStyle w:val="Ninguno"/>
          <w:rFonts w:ascii="Times New Roman" w:hAnsi="Times New Roman"/>
          <w:b/>
          <w:bCs/>
          <w:color w:val="auto"/>
          <w:shd w:val="clear" w:color="auto" w:fill="FFFFFF"/>
          <w:lang w:val="es-ES_tradnl"/>
        </w:rPr>
        <w:t>nero</w:t>
      </w:r>
      <w:r w:rsidRPr="00531DB0">
        <w:rPr>
          <w:rStyle w:val="Ninguno"/>
          <w:rFonts w:ascii="Times New Roman" w:hAnsi="Times New Roman"/>
          <w:color w:val="auto"/>
          <w:shd w:val="clear" w:color="auto" w:fill="FFFFFF"/>
          <w:lang w:val="es-ES_tradnl"/>
        </w:rPr>
        <w:t>. Los Planes y Programas que se realicen en beneficio de las personas adolescentes y jóvenes, deber</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n promover en todo momento la perspectiva de g</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nero, entendi</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 xml:space="preserve">ndose </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sta como la igualdad de derechos, oportunidades y responsabilidades independientemente del g</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 xml:space="preserve">nero de cada persona; </w:t>
      </w:r>
    </w:p>
    <w:p w14:paraId="6A63D399" w14:textId="796C390C"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t xml:space="preserve">Grupos Vulnerables. </w:t>
      </w:r>
      <w:r w:rsidRPr="00531DB0">
        <w:rPr>
          <w:rStyle w:val="Ninguno"/>
          <w:rFonts w:ascii="Times New Roman" w:hAnsi="Times New Roman"/>
          <w:color w:val="auto"/>
          <w:shd w:val="clear" w:color="auto" w:fill="FFFFFF"/>
          <w:lang w:val="es-ES_tradnl"/>
        </w:rPr>
        <w:t>En la aplicación de la presente Ley se tomar</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n en cuenta las condiciones particulares de las personas jóvenes en los diferentes grupos de población, a fin de proteger el ejercicio igualitario de todos sus derechos</w:t>
      </w:r>
    </w:p>
    <w:p w14:paraId="12B97851" w14:textId="4DE2D247"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t>Enfoque de derechos</w:t>
      </w:r>
      <w:r w:rsidR="00741F77" w:rsidRPr="00531DB0">
        <w:rPr>
          <w:rStyle w:val="Ninguno"/>
          <w:rFonts w:ascii="Times New Roman" w:hAnsi="Times New Roman"/>
          <w:b/>
          <w:bCs/>
          <w:color w:val="auto"/>
          <w:shd w:val="clear" w:color="auto" w:fill="FFFFFF"/>
          <w:lang w:val="es-ES_tradnl"/>
        </w:rPr>
        <w:t>.</w:t>
      </w:r>
      <w:r w:rsidRPr="00531DB0">
        <w:rPr>
          <w:rStyle w:val="Ninguno"/>
          <w:rFonts w:ascii="Times New Roman" w:hAnsi="Times New Roman"/>
          <w:b/>
          <w:bCs/>
          <w:color w:val="auto"/>
          <w:shd w:val="clear" w:color="auto" w:fill="FFFFFF"/>
          <w:lang w:val="es-ES_tradnl"/>
        </w:rPr>
        <w:t xml:space="preserve"> </w:t>
      </w:r>
      <w:r w:rsidRPr="00531DB0">
        <w:rPr>
          <w:rStyle w:val="Ninguno"/>
          <w:rFonts w:ascii="Times New Roman" w:hAnsi="Times New Roman"/>
          <w:color w:val="auto"/>
          <w:shd w:val="clear" w:color="auto" w:fill="FFFFFF"/>
          <w:lang w:val="es-ES_tradnl"/>
        </w:rPr>
        <w:t>Implica reconocer que las personas jóvenes son susceptibles de derechos por el sólo hecho de ser jóvenes, reivindicando la obligación de las instituciones del Estado para garantizar su pleno ejercicio y con ello, su desarrollo integral. Asimismo, permite reconocer a las y los jóvenes cómo personas capaces de ejercer responsablemente sus derechos y libertades</w:t>
      </w:r>
      <w:r w:rsidR="00A50602" w:rsidRPr="00531DB0">
        <w:rPr>
          <w:rStyle w:val="Ninguno"/>
          <w:rFonts w:ascii="Times New Roman" w:hAnsi="Times New Roman"/>
          <w:color w:val="auto"/>
          <w:shd w:val="clear" w:color="auto" w:fill="FFFFFF"/>
          <w:lang w:val="es-ES_tradnl"/>
        </w:rPr>
        <w:t>;</w:t>
      </w:r>
      <w:r w:rsidRPr="00531DB0">
        <w:rPr>
          <w:rStyle w:val="Ninguno"/>
          <w:rFonts w:ascii="Times New Roman" w:hAnsi="Times New Roman"/>
          <w:color w:val="auto"/>
          <w:shd w:val="clear" w:color="auto" w:fill="FFFFFF"/>
          <w:lang w:val="es-ES_tradnl"/>
        </w:rPr>
        <w:t xml:space="preserve"> </w:t>
      </w:r>
    </w:p>
    <w:p w14:paraId="704965D5" w14:textId="3B536CE4"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t>La interculturalidad</w:t>
      </w:r>
      <w:r w:rsidR="00741F77" w:rsidRPr="00531DB0">
        <w:rPr>
          <w:rStyle w:val="Ninguno"/>
          <w:rFonts w:ascii="Times New Roman" w:hAnsi="Times New Roman"/>
          <w:color w:val="auto"/>
          <w:shd w:val="clear" w:color="auto" w:fill="FFFFFF"/>
          <w:lang w:val="es-ES_tradnl"/>
        </w:rPr>
        <w:t>.</w:t>
      </w:r>
      <w:r w:rsidRPr="00531DB0">
        <w:rPr>
          <w:rStyle w:val="Ninguno"/>
          <w:rFonts w:ascii="Times New Roman" w:hAnsi="Times New Roman"/>
          <w:color w:val="auto"/>
          <w:shd w:val="clear" w:color="auto" w:fill="FFFFFF"/>
          <w:lang w:val="es-ES_tradnl"/>
        </w:rPr>
        <w:t xml:space="preserve"> Implica reforzar la identidad </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tnica y cultural sobre la base del intercambio equitativo y en condiciones de igualdad de oportunidades; promueve la conciencia intercultural y el desarrollo de una ciudadan</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es-ES_tradnl"/>
        </w:rPr>
        <w:t>a que valore lo propio y, al mismo tiempo, respete las diferencias; as</w:t>
      </w:r>
      <w:r w:rsidRPr="00531DB0">
        <w:rPr>
          <w:rStyle w:val="Ninguno"/>
          <w:rFonts w:ascii="Times New Roman" w:hAnsi="Times New Roman"/>
          <w:color w:val="auto"/>
          <w:shd w:val="clear" w:color="auto" w:fill="FFFFFF"/>
        </w:rPr>
        <w:t xml:space="preserve">í </w:t>
      </w:r>
      <w:r w:rsidRPr="00531DB0">
        <w:rPr>
          <w:rStyle w:val="Ninguno"/>
          <w:rFonts w:ascii="Times New Roman" w:hAnsi="Times New Roman"/>
          <w:color w:val="auto"/>
          <w:shd w:val="clear" w:color="auto" w:fill="FFFFFF"/>
          <w:lang w:val="es-ES_tradnl"/>
        </w:rPr>
        <w:t>como el fomento de la recuperación de la memoria histórica y cultural de las comunidades como elemento fundamental de la dignidad y la soberan</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es-ES_tradnl"/>
        </w:rPr>
        <w:t>a de los pueblos</w:t>
      </w:r>
      <w:r w:rsidR="00A50602" w:rsidRPr="00531DB0">
        <w:rPr>
          <w:rStyle w:val="Ninguno"/>
          <w:rFonts w:ascii="Times New Roman" w:hAnsi="Times New Roman"/>
          <w:color w:val="auto"/>
          <w:shd w:val="clear" w:color="auto" w:fill="FFFFFF"/>
          <w:lang w:val="es-ES_tradnl"/>
        </w:rPr>
        <w:t>;</w:t>
      </w:r>
    </w:p>
    <w:p w14:paraId="4AD4953D" w14:textId="36258540" w:rsidR="006C4ECB" w:rsidRPr="00531DB0" w:rsidRDefault="00E44FC7">
      <w:pPr>
        <w:pStyle w:val="Predeterminado"/>
        <w:numPr>
          <w:ilvl w:val="0"/>
          <w:numId w:val="3"/>
        </w:numPr>
        <w:spacing w:before="0" w:after="320" w:line="360" w:lineRule="auto"/>
        <w:jc w:val="both"/>
        <w:rPr>
          <w:rFonts w:ascii="Times New Roman" w:hAnsi="Times New Roman"/>
          <w:b/>
          <w:bCs/>
          <w:color w:val="auto"/>
          <w:lang w:val="es-ES_tradnl"/>
        </w:rPr>
      </w:pPr>
      <w:r w:rsidRPr="00531DB0">
        <w:rPr>
          <w:rStyle w:val="Ninguno"/>
          <w:rFonts w:ascii="Times New Roman" w:hAnsi="Times New Roman"/>
          <w:b/>
          <w:bCs/>
          <w:color w:val="auto"/>
          <w:shd w:val="clear" w:color="auto" w:fill="FFFFFF"/>
          <w:lang w:val="es-ES_tradnl"/>
        </w:rPr>
        <w:t>La igualdad sustantiva</w:t>
      </w:r>
      <w:r w:rsidR="00741F77" w:rsidRPr="00531DB0">
        <w:rPr>
          <w:rStyle w:val="Ninguno"/>
          <w:rFonts w:ascii="Times New Roman" w:hAnsi="Times New Roman"/>
          <w:b/>
          <w:bCs/>
          <w:color w:val="auto"/>
          <w:shd w:val="clear" w:color="auto" w:fill="FFFFFF"/>
          <w:lang w:val="es-ES_tradnl"/>
        </w:rPr>
        <w:t>.</w:t>
      </w:r>
      <w:r w:rsidRPr="00531DB0">
        <w:rPr>
          <w:rStyle w:val="Ninguno"/>
          <w:rFonts w:ascii="Times New Roman" w:hAnsi="Times New Roman"/>
          <w:b/>
          <w:bCs/>
          <w:color w:val="auto"/>
          <w:shd w:val="clear" w:color="auto" w:fill="FFFFFF"/>
          <w:lang w:val="es-ES_tradnl"/>
        </w:rPr>
        <w:t xml:space="preserve"> </w:t>
      </w:r>
      <w:r w:rsidRPr="00531DB0">
        <w:rPr>
          <w:rStyle w:val="Ninguno"/>
          <w:rFonts w:ascii="Times New Roman" w:hAnsi="Times New Roman"/>
          <w:color w:val="auto"/>
          <w:shd w:val="clear" w:color="auto" w:fill="FFFFFF"/>
          <w:lang w:val="es-ES_tradnl"/>
        </w:rPr>
        <w:t>El acceso al mismo trato y oportunidades para el reconocimiento, goce o ejercicio de los derechos humanos y las libertades fundamentales;</w:t>
      </w:r>
      <w:r w:rsidRPr="00531DB0">
        <w:rPr>
          <w:rStyle w:val="Ninguno"/>
          <w:rFonts w:ascii="Times New Roman" w:hAnsi="Times New Roman"/>
          <w:b/>
          <w:bCs/>
          <w:color w:val="auto"/>
          <w:shd w:val="clear" w:color="auto" w:fill="FFFFFF"/>
        </w:rPr>
        <w:t xml:space="preserve"> </w:t>
      </w:r>
    </w:p>
    <w:p w14:paraId="586E1E8C" w14:textId="36287A9C" w:rsidR="006C4ECB" w:rsidRPr="00531DB0" w:rsidRDefault="00E44FC7">
      <w:pPr>
        <w:pStyle w:val="Predeterminado"/>
        <w:numPr>
          <w:ilvl w:val="0"/>
          <w:numId w:val="3"/>
        </w:numPr>
        <w:spacing w:before="0" w:after="320" w:line="360" w:lineRule="auto"/>
        <w:jc w:val="both"/>
        <w:rPr>
          <w:rFonts w:ascii="Times New Roman" w:hAnsi="Times New Roman"/>
          <w:b/>
          <w:bCs/>
          <w:color w:val="auto"/>
          <w:lang w:val="es-ES_tradnl"/>
        </w:rPr>
      </w:pPr>
      <w:r w:rsidRPr="00531DB0">
        <w:rPr>
          <w:rStyle w:val="Ninguno"/>
          <w:rFonts w:ascii="Times New Roman" w:hAnsi="Times New Roman"/>
          <w:b/>
          <w:bCs/>
          <w:color w:val="auto"/>
          <w:shd w:val="clear" w:color="auto" w:fill="FFFFFF"/>
          <w:lang w:val="es-ES_tradnl"/>
        </w:rPr>
        <w:t>La no discriminació</w:t>
      </w:r>
      <w:r w:rsidRPr="00531DB0">
        <w:rPr>
          <w:rStyle w:val="Ninguno"/>
          <w:rFonts w:ascii="Times New Roman" w:hAnsi="Times New Roman"/>
          <w:b/>
          <w:bCs/>
          <w:color w:val="auto"/>
          <w:shd w:val="clear" w:color="auto" w:fill="FFFFFF"/>
        </w:rPr>
        <w:t>n</w:t>
      </w:r>
      <w:r w:rsidR="00741F77" w:rsidRPr="00531DB0">
        <w:rPr>
          <w:rStyle w:val="Ninguno"/>
          <w:rFonts w:ascii="Times New Roman" w:hAnsi="Times New Roman"/>
          <w:b/>
          <w:bCs/>
          <w:color w:val="auto"/>
          <w:shd w:val="clear" w:color="auto" w:fill="FFFFFF"/>
          <w:lang w:val="es-ES_tradnl"/>
        </w:rPr>
        <w:t>.</w:t>
      </w:r>
      <w:r w:rsidRPr="00531DB0">
        <w:rPr>
          <w:rStyle w:val="Ninguno"/>
          <w:rFonts w:ascii="Times New Roman" w:hAnsi="Times New Roman"/>
          <w:b/>
          <w:bCs/>
          <w:color w:val="auto"/>
          <w:shd w:val="clear" w:color="auto" w:fill="FFFFFF"/>
          <w:lang w:val="es-ES_tradnl"/>
        </w:rPr>
        <w:t xml:space="preserve"> </w:t>
      </w:r>
      <w:r w:rsidRPr="00531DB0">
        <w:rPr>
          <w:rStyle w:val="Ninguno"/>
          <w:rFonts w:ascii="Times New Roman" w:hAnsi="Times New Roman"/>
          <w:color w:val="auto"/>
          <w:shd w:val="clear" w:color="auto" w:fill="FFFFFF"/>
          <w:lang w:val="es-ES_tradnl"/>
        </w:rPr>
        <w:t>Garantizar la igualdad de trato entre los jóvenes. Todas las personas jóvenes tienen iguales derechos e igual dignidad y ninguna de ellas debe ser discriminada en relación con otra</w:t>
      </w:r>
      <w:r w:rsidR="00A50602" w:rsidRPr="00531DB0">
        <w:rPr>
          <w:rStyle w:val="Ninguno"/>
          <w:rFonts w:ascii="Times New Roman" w:hAnsi="Times New Roman"/>
          <w:color w:val="auto"/>
          <w:shd w:val="clear" w:color="auto" w:fill="FFFFFF"/>
          <w:lang w:val="es-ES_tradnl"/>
        </w:rPr>
        <w:t>;</w:t>
      </w:r>
      <w:r w:rsidRPr="00531DB0">
        <w:rPr>
          <w:rStyle w:val="Ninguno"/>
          <w:rFonts w:ascii="Times New Roman" w:hAnsi="Times New Roman"/>
          <w:b/>
          <w:bCs/>
          <w:color w:val="auto"/>
          <w:shd w:val="clear" w:color="auto" w:fill="FFFFFF"/>
        </w:rPr>
        <w:t xml:space="preserve"> </w:t>
      </w:r>
    </w:p>
    <w:p w14:paraId="1396D573" w14:textId="442FC13D"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lastRenderedPageBreak/>
        <w:t>La inclusió</w:t>
      </w:r>
      <w:r w:rsidRPr="00531DB0">
        <w:rPr>
          <w:rStyle w:val="Ninguno"/>
          <w:rFonts w:ascii="Times New Roman" w:hAnsi="Times New Roman"/>
          <w:b/>
          <w:bCs/>
          <w:color w:val="auto"/>
          <w:shd w:val="clear" w:color="auto" w:fill="FFFFFF"/>
          <w:lang w:val="de-DE"/>
        </w:rPr>
        <w:t>n</w:t>
      </w:r>
      <w:r w:rsidR="00741F77" w:rsidRPr="00531DB0">
        <w:rPr>
          <w:rStyle w:val="Ninguno"/>
          <w:rFonts w:ascii="Times New Roman" w:hAnsi="Times New Roman"/>
          <w:b/>
          <w:bCs/>
          <w:color w:val="auto"/>
          <w:shd w:val="clear" w:color="auto" w:fill="FFFFFF"/>
          <w:lang w:val="de-DE"/>
        </w:rPr>
        <w:t>.</w:t>
      </w:r>
      <w:r w:rsidRPr="00531DB0">
        <w:rPr>
          <w:rStyle w:val="Ninguno"/>
          <w:rFonts w:ascii="Times New Roman" w:hAnsi="Times New Roman"/>
          <w:b/>
          <w:bCs/>
          <w:color w:val="auto"/>
          <w:shd w:val="clear" w:color="auto" w:fill="FFFFFF"/>
          <w:lang w:val="de-DE"/>
        </w:rPr>
        <w:t xml:space="preserve"> </w:t>
      </w:r>
      <w:r w:rsidRPr="00531DB0">
        <w:rPr>
          <w:rStyle w:val="Ninguno"/>
          <w:rFonts w:ascii="Times New Roman" w:hAnsi="Times New Roman"/>
          <w:color w:val="auto"/>
          <w:shd w:val="clear" w:color="auto" w:fill="FFFFFF"/>
          <w:lang w:val="pt-PT"/>
        </w:rPr>
        <w:t>Observ</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ndose como una oportunidad para el enriquecimiento de la sociedad, a trav</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s de la activa participación de los jóvenes en la vida familiar, en la educación, en el trabajo y en general en todos los procesos sociales, culturales y en las comunidades</w:t>
      </w:r>
      <w:r w:rsidR="00A50602" w:rsidRPr="00531DB0">
        <w:rPr>
          <w:rStyle w:val="Ninguno"/>
          <w:rFonts w:ascii="Times New Roman" w:hAnsi="Times New Roman"/>
          <w:color w:val="auto"/>
          <w:shd w:val="clear" w:color="auto" w:fill="FFFFFF"/>
          <w:lang w:val="es-ES_tradnl"/>
        </w:rPr>
        <w:t>;</w:t>
      </w:r>
    </w:p>
    <w:p w14:paraId="1C876888" w14:textId="7F43C5F8"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t>El acceso a una vida libre de violencia</w:t>
      </w:r>
      <w:r w:rsidR="00741F77" w:rsidRPr="00531DB0">
        <w:rPr>
          <w:rStyle w:val="Ninguno"/>
          <w:rFonts w:ascii="Times New Roman" w:hAnsi="Times New Roman"/>
          <w:b/>
          <w:bCs/>
          <w:color w:val="auto"/>
          <w:shd w:val="clear" w:color="auto" w:fill="FFFFFF"/>
          <w:lang w:val="es-ES_tradnl"/>
        </w:rPr>
        <w:t>.</w:t>
      </w:r>
      <w:r w:rsidRPr="00531DB0">
        <w:rPr>
          <w:rStyle w:val="Ninguno"/>
          <w:rFonts w:ascii="Times New Roman" w:hAnsi="Times New Roman"/>
          <w:b/>
          <w:bCs/>
          <w:color w:val="auto"/>
          <w:shd w:val="clear" w:color="auto" w:fill="FFFFFF"/>
          <w:lang w:val="es-ES_tradnl"/>
        </w:rPr>
        <w:t xml:space="preserve"> </w:t>
      </w:r>
      <w:r w:rsidRPr="00531DB0">
        <w:rPr>
          <w:rStyle w:val="Ninguno"/>
          <w:rFonts w:ascii="Times New Roman" w:hAnsi="Times New Roman"/>
          <w:color w:val="auto"/>
          <w:shd w:val="clear" w:color="auto" w:fill="FFFFFF"/>
          <w:lang w:val="es-ES_tradnl"/>
        </w:rPr>
        <w:t>implica garantizar su acceso a una vida libre de violencia que favorezca su desarrollo y bienestar conforme a los principios de igualdad y de no discriminació</w:t>
      </w:r>
      <w:r w:rsidRPr="00531DB0">
        <w:rPr>
          <w:rStyle w:val="Ninguno"/>
          <w:rFonts w:ascii="Times New Roman" w:hAnsi="Times New Roman"/>
          <w:color w:val="auto"/>
          <w:shd w:val="clear" w:color="auto" w:fill="FFFFFF"/>
        </w:rPr>
        <w:t>n</w:t>
      </w:r>
      <w:r w:rsidR="00A50602" w:rsidRPr="00531DB0">
        <w:rPr>
          <w:rStyle w:val="Ninguno"/>
          <w:rFonts w:ascii="Times New Roman" w:hAnsi="Times New Roman"/>
          <w:color w:val="auto"/>
          <w:shd w:val="clear" w:color="auto" w:fill="FFFFFF"/>
        </w:rPr>
        <w:t>; y</w:t>
      </w:r>
      <w:r w:rsidRPr="00531DB0">
        <w:rPr>
          <w:rStyle w:val="Ninguno"/>
          <w:rFonts w:ascii="Times New Roman" w:hAnsi="Times New Roman"/>
          <w:color w:val="auto"/>
          <w:shd w:val="clear" w:color="auto" w:fill="FFFFFF"/>
        </w:rPr>
        <w:t xml:space="preserve"> </w:t>
      </w:r>
    </w:p>
    <w:p w14:paraId="11C1F563" w14:textId="6078CA3B" w:rsidR="006C4ECB" w:rsidRPr="00531DB0" w:rsidRDefault="00E44FC7">
      <w:pPr>
        <w:pStyle w:val="Predeterminado"/>
        <w:numPr>
          <w:ilvl w:val="0"/>
          <w:numId w:val="3"/>
        </w:numPr>
        <w:spacing w:before="0" w:after="320" w:line="360" w:lineRule="auto"/>
        <w:jc w:val="both"/>
        <w:rPr>
          <w:rFonts w:ascii="Times New Roman" w:hAnsi="Times New Roman"/>
          <w:color w:val="auto"/>
          <w:lang w:val="es-ES_tradnl"/>
        </w:rPr>
      </w:pPr>
      <w:r w:rsidRPr="00531DB0">
        <w:rPr>
          <w:rStyle w:val="Ninguno"/>
          <w:rFonts w:ascii="Times New Roman" w:hAnsi="Times New Roman"/>
          <w:b/>
          <w:bCs/>
          <w:color w:val="auto"/>
          <w:shd w:val="clear" w:color="auto" w:fill="FFFFFF"/>
          <w:lang w:val="es-ES_tradnl"/>
        </w:rPr>
        <w:t>La accesibilidad</w:t>
      </w:r>
      <w:r w:rsidR="00741F77" w:rsidRPr="00531DB0">
        <w:rPr>
          <w:rStyle w:val="Ninguno"/>
          <w:rFonts w:ascii="Times New Roman" w:hAnsi="Times New Roman"/>
          <w:b/>
          <w:bCs/>
          <w:color w:val="auto"/>
          <w:shd w:val="clear" w:color="auto" w:fill="FFFFFF"/>
          <w:lang w:val="es-ES_tradnl"/>
        </w:rPr>
        <w:t>.</w:t>
      </w:r>
      <w:r w:rsidRPr="00531DB0">
        <w:rPr>
          <w:rStyle w:val="Ninguno"/>
          <w:rFonts w:ascii="Times New Roman" w:hAnsi="Times New Roman"/>
          <w:b/>
          <w:bCs/>
          <w:color w:val="auto"/>
          <w:shd w:val="clear" w:color="auto" w:fill="FFFFFF"/>
          <w:lang w:val="es-ES_tradnl"/>
        </w:rPr>
        <w:t xml:space="preserve"> </w:t>
      </w:r>
      <w:r w:rsidRPr="00531DB0">
        <w:rPr>
          <w:rStyle w:val="Ninguno"/>
          <w:rFonts w:ascii="Times New Roman" w:hAnsi="Times New Roman"/>
          <w:color w:val="auto"/>
          <w:shd w:val="clear" w:color="auto" w:fill="FFFFFF"/>
          <w:lang w:val="es-ES_tradnl"/>
        </w:rPr>
        <w:t>Implica la real posibilidad de una persona de ingresar y permanecer en un lugar, programa, oportunidad de manera segura, confortable y autó</w:t>
      </w:r>
      <w:r w:rsidRPr="00531DB0">
        <w:rPr>
          <w:rStyle w:val="Ninguno"/>
          <w:rFonts w:ascii="Times New Roman" w:hAnsi="Times New Roman"/>
          <w:color w:val="auto"/>
          <w:shd w:val="clear" w:color="auto" w:fill="FFFFFF"/>
        </w:rPr>
        <w:t xml:space="preserve">noma. </w:t>
      </w:r>
      <w:r w:rsidRPr="00531DB0">
        <w:rPr>
          <w:rStyle w:val="Ninguno"/>
          <w:rFonts w:ascii="Times New Roman" w:eastAsia="Times New Roman" w:hAnsi="Times New Roman" w:cs="Times New Roman"/>
          <w:color w:val="auto"/>
          <w:shd w:val="clear" w:color="auto" w:fill="FFFFFF"/>
        </w:rPr>
        <w:br/>
      </w:r>
    </w:p>
    <w:p w14:paraId="58EF917C" w14:textId="2A1F61D8" w:rsidR="006C4ECB" w:rsidRPr="00531DB0"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b/>
          <w:bCs/>
          <w:color w:val="auto"/>
          <w:shd w:val="clear" w:color="auto" w:fill="FFFFFF"/>
          <w:lang w:val="de-DE"/>
        </w:rPr>
        <w:t>Art</w:t>
      </w:r>
      <w:r w:rsidRPr="00531DB0">
        <w:rPr>
          <w:rStyle w:val="Ninguno"/>
          <w:rFonts w:ascii="Times New Roman" w:hAnsi="Times New Roman"/>
          <w:b/>
          <w:bCs/>
          <w:color w:val="auto"/>
          <w:shd w:val="clear" w:color="auto" w:fill="FFFFFF"/>
        </w:rPr>
        <w:t>í</w:t>
      </w:r>
      <w:r w:rsidRPr="00531DB0">
        <w:rPr>
          <w:rStyle w:val="Ninguno"/>
          <w:rFonts w:ascii="Times New Roman" w:hAnsi="Times New Roman"/>
          <w:b/>
          <w:bCs/>
          <w:color w:val="auto"/>
          <w:shd w:val="clear" w:color="auto" w:fill="FFFFFF"/>
          <w:lang w:val="pt-PT"/>
        </w:rPr>
        <w:t xml:space="preserve">culo 5.- </w:t>
      </w:r>
      <w:r w:rsidRPr="00531DB0">
        <w:rPr>
          <w:rStyle w:val="Ninguno"/>
          <w:rFonts w:ascii="Times New Roman" w:hAnsi="Times New Roman"/>
          <w:color w:val="auto"/>
          <w:shd w:val="clear" w:color="auto" w:fill="FFFFFF"/>
          <w:lang w:val="es-ES_tradnl"/>
        </w:rPr>
        <w:t xml:space="preserve">Las autoridades </w:t>
      </w:r>
      <w:r w:rsidR="00372D42" w:rsidRPr="00531DB0">
        <w:rPr>
          <w:rStyle w:val="Ninguno"/>
          <w:rFonts w:ascii="Times New Roman" w:hAnsi="Times New Roman"/>
          <w:color w:val="auto"/>
          <w:shd w:val="clear" w:color="auto" w:fill="FFFFFF"/>
          <w:lang w:val="es-ES_tradnl"/>
        </w:rPr>
        <w:t>responsables</w:t>
      </w:r>
      <w:r w:rsidRPr="00531DB0">
        <w:rPr>
          <w:rStyle w:val="Ninguno"/>
          <w:rFonts w:ascii="Times New Roman" w:hAnsi="Times New Roman"/>
          <w:color w:val="auto"/>
          <w:shd w:val="clear" w:color="auto" w:fill="FFFFFF"/>
          <w:lang w:val="es-ES_tradnl"/>
        </w:rPr>
        <w:t xml:space="preserve">, en el </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 xml:space="preserve">mbito de sus competencias, tienen la obligación de promover, respetar, proteger y garantizar los derechos humanos de las personas </w:t>
      </w:r>
      <w:r w:rsidRPr="00531DB0">
        <w:rPr>
          <w:rStyle w:val="Ninguno"/>
          <w:rFonts w:ascii="Times New Roman" w:hAnsi="Times New Roman"/>
          <w:color w:val="auto"/>
          <w:shd w:val="clear" w:color="auto" w:fill="FFFFFF"/>
        </w:rPr>
        <w:t>j</w:t>
      </w:r>
      <w:r w:rsidRPr="00531DB0">
        <w:rPr>
          <w:rStyle w:val="Ninguno"/>
          <w:rFonts w:ascii="Times New Roman" w:hAnsi="Times New Roman"/>
          <w:color w:val="auto"/>
          <w:shd w:val="clear" w:color="auto" w:fill="FFFFFF"/>
          <w:lang w:val="es-ES_tradnl"/>
        </w:rPr>
        <w:t xml:space="preserve">óvenes de conformidad con los principios de universalidad, interdependencia, indivisibilidad y progresividad. </w:t>
      </w:r>
    </w:p>
    <w:p w14:paraId="79AD1690" w14:textId="65C3F874" w:rsidR="006C4ECB" w:rsidRPr="00531DB0"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color w:val="auto"/>
          <w:shd w:val="clear" w:color="auto" w:fill="FFFFFF"/>
          <w:lang w:val="es-ES_tradnl"/>
        </w:rPr>
        <w:t xml:space="preserve">En consecuencia, las autoridades </w:t>
      </w:r>
      <w:r w:rsidR="00372D42" w:rsidRPr="00531DB0">
        <w:rPr>
          <w:rStyle w:val="Ninguno"/>
          <w:rFonts w:ascii="Times New Roman" w:hAnsi="Times New Roman"/>
          <w:color w:val="auto"/>
          <w:shd w:val="clear" w:color="auto" w:fill="FFFFFF"/>
          <w:lang w:val="es-ES_tradnl"/>
        </w:rPr>
        <w:t xml:space="preserve">responsables </w:t>
      </w:r>
      <w:r w:rsidRPr="00531DB0">
        <w:rPr>
          <w:rStyle w:val="Ninguno"/>
          <w:rFonts w:ascii="Times New Roman" w:hAnsi="Times New Roman"/>
          <w:color w:val="auto"/>
          <w:shd w:val="clear" w:color="auto" w:fill="FFFFFF"/>
          <w:lang w:val="es-ES_tradnl"/>
        </w:rPr>
        <w:t>deber</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n prevenir, investigar, sancionar y reparar integralmente las violaciones a los derechos humanos de las personas jóvenes, en los t</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rminos de</w:t>
      </w:r>
      <w:r w:rsidR="00A95010" w:rsidRPr="00531DB0">
        <w:rPr>
          <w:rStyle w:val="Ninguno"/>
          <w:rFonts w:ascii="Times New Roman" w:hAnsi="Times New Roman"/>
          <w:color w:val="auto"/>
          <w:shd w:val="clear" w:color="auto" w:fill="FFFFFF"/>
          <w:lang w:val="es-ES_tradnl"/>
        </w:rPr>
        <w:t xml:space="preserve"> la Constitución Política de los Estados Unidos Mexicanos, la particular del Estado, de</w:t>
      </w:r>
      <w:r w:rsidRPr="00531DB0">
        <w:rPr>
          <w:rStyle w:val="Ninguno"/>
          <w:rFonts w:ascii="Times New Roman" w:hAnsi="Times New Roman"/>
          <w:color w:val="auto"/>
          <w:shd w:val="clear" w:color="auto" w:fill="FFFFFF"/>
          <w:lang w:val="es-ES_tradnl"/>
        </w:rPr>
        <w:t xml:space="preserve"> esta Ley y las dem</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s disposiciones jur</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es-ES_tradnl"/>
        </w:rPr>
        <w:t xml:space="preserve">dicas aplicables. </w:t>
      </w:r>
    </w:p>
    <w:p w14:paraId="00478E53" w14:textId="10F95DEF" w:rsidR="006C4ECB" w:rsidRPr="00531DB0" w:rsidRDefault="00372D42">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color w:val="auto"/>
          <w:shd w:val="clear" w:color="auto" w:fill="FFFFFF"/>
          <w:lang w:val="es-ES_tradnl"/>
        </w:rPr>
        <w:t xml:space="preserve">La persona </w:t>
      </w:r>
      <w:r w:rsidR="00E44FC7" w:rsidRPr="00531DB0">
        <w:rPr>
          <w:rStyle w:val="Ninguno"/>
          <w:rFonts w:ascii="Times New Roman" w:hAnsi="Times New Roman"/>
          <w:color w:val="auto"/>
          <w:shd w:val="clear" w:color="auto" w:fill="FFFFFF"/>
          <w:lang w:val="es-ES_tradnl"/>
        </w:rPr>
        <w:t xml:space="preserve">Titular del Poder Ejecutivo y </w:t>
      </w:r>
      <w:r w:rsidRPr="00531DB0">
        <w:rPr>
          <w:rStyle w:val="Ninguno"/>
          <w:rFonts w:ascii="Times New Roman" w:hAnsi="Times New Roman"/>
          <w:color w:val="auto"/>
          <w:shd w:val="clear" w:color="auto" w:fill="FFFFFF"/>
          <w:lang w:val="es-ES_tradnl"/>
        </w:rPr>
        <w:t xml:space="preserve">la propia de </w:t>
      </w:r>
      <w:r w:rsidR="00E44FC7" w:rsidRPr="00531DB0">
        <w:rPr>
          <w:rStyle w:val="Ninguno"/>
          <w:rFonts w:ascii="Times New Roman" w:hAnsi="Times New Roman"/>
          <w:color w:val="auto"/>
          <w:shd w:val="clear" w:color="auto" w:fill="FFFFFF"/>
          <w:lang w:val="es-ES_tradnl"/>
        </w:rPr>
        <w:t>los municipios establecer</w:t>
      </w:r>
      <w:r w:rsidR="00E44FC7" w:rsidRPr="00531DB0">
        <w:rPr>
          <w:rStyle w:val="Ninguno"/>
          <w:rFonts w:ascii="Times New Roman" w:hAnsi="Times New Roman"/>
          <w:color w:val="auto"/>
          <w:shd w:val="clear" w:color="auto" w:fill="FFFFFF"/>
        </w:rPr>
        <w:t>á</w:t>
      </w:r>
      <w:r w:rsidR="00E44FC7" w:rsidRPr="00531DB0">
        <w:rPr>
          <w:rStyle w:val="Ninguno"/>
          <w:rFonts w:ascii="Times New Roman" w:hAnsi="Times New Roman"/>
          <w:color w:val="auto"/>
          <w:shd w:val="clear" w:color="auto" w:fill="FFFFFF"/>
          <w:lang w:val="es-ES_tradnl"/>
        </w:rPr>
        <w:t xml:space="preserve">n en sus respectivos presupuestos, los recursos que permitan dar cumplimiento a las acciones establecidas por la presente Ley. </w:t>
      </w:r>
    </w:p>
    <w:p w14:paraId="542BAAF1" w14:textId="548413F2" w:rsidR="006C4ECB" w:rsidRPr="00531DB0"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531DB0">
        <w:rPr>
          <w:rStyle w:val="Ninguno"/>
          <w:rFonts w:ascii="Times New Roman" w:hAnsi="Times New Roman"/>
          <w:b/>
          <w:bCs/>
          <w:color w:val="auto"/>
          <w:shd w:val="clear" w:color="auto" w:fill="FFFFFF"/>
          <w:lang w:val="de-DE"/>
        </w:rPr>
        <w:t>Art</w:t>
      </w:r>
      <w:r w:rsidRPr="00531DB0">
        <w:rPr>
          <w:rStyle w:val="Ninguno"/>
          <w:rFonts w:ascii="Times New Roman" w:hAnsi="Times New Roman"/>
          <w:b/>
          <w:bCs/>
          <w:color w:val="auto"/>
          <w:shd w:val="clear" w:color="auto" w:fill="FFFFFF"/>
        </w:rPr>
        <w:t>í</w:t>
      </w:r>
      <w:r w:rsidRPr="00531DB0">
        <w:rPr>
          <w:rStyle w:val="Ninguno"/>
          <w:rFonts w:ascii="Times New Roman" w:hAnsi="Times New Roman"/>
          <w:b/>
          <w:bCs/>
          <w:color w:val="auto"/>
          <w:shd w:val="clear" w:color="auto" w:fill="FFFFFF"/>
          <w:lang w:val="pt-PT"/>
        </w:rPr>
        <w:t xml:space="preserve">culo 6.- </w:t>
      </w:r>
      <w:r w:rsidRPr="00531DB0">
        <w:rPr>
          <w:rStyle w:val="Ninguno"/>
          <w:rFonts w:ascii="Times New Roman" w:hAnsi="Times New Roman"/>
          <w:color w:val="auto"/>
          <w:shd w:val="clear" w:color="auto" w:fill="FFFFFF"/>
          <w:lang w:val="es-ES_tradnl"/>
        </w:rPr>
        <w:t>Las personas jóvenes entre 12 años cumplidos y menores de 18 años de edad, gozar</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n de los derechos que reconoce esta Ley, sin detrimento de los derechos, responsabilidades y obligaciones de los padres y/o tutores que para ellos contiene la Ley General de los Derechos de Niñ</w:t>
      </w:r>
      <w:r w:rsidRPr="00531DB0">
        <w:rPr>
          <w:rStyle w:val="Ninguno"/>
          <w:rFonts w:ascii="Times New Roman" w:hAnsi="Times New Roman"/>
          <w:color w:val="auto"/>
          <w:shd w:val="clear" w:color="auto" w:fill="FFFFFF"/>
          <w:lang w:val="nl-NL"/>
        </w:rPr>
        <w:t>as, Ni</w:t>
      </w:r>
      <w:r w:rsidRPr="00531DB0">
        <w:rPr>
          <w:rStyle w:val="Ninguno"/>
          <w:rFonts w:ascii="Times New Roman" w:hAnsi="Times New Roman"/>
          <w:color w:val="auto"/>
          <w:shd w:val="clear" w:color="auto" w:fill="FFFFFF"/>
          <w:lang w:val="es-ES_tradnl"/>
        </w:rPr>
        <w:t>ños y Adolescentes, la Convención sobre los Derechos del Niño, y dem</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s disposiciones jur</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es-ES_tradnl"/>
        </w:rPr>
        <w:t>dicas aplicables, por lo que se reconoce la obligación que tienen las autoridades de promover, respetar, proteger y garantizar sus derechos, atendiendo a los principios pro persona, inter</w:t>
      </w:r>
      <w:r w:rsidRPr="00531DB0">
        <w:rPr>
          <w:rStyle w:val="Ninguno"/>
          <w:rFonts w:ascii="Times New Roman" w:hAnsi="Times New Roman"/>
          <w:color w:val="auto"/>
          <w:shd w:val="clear" w:color="auto" w:fill="FFFFFF"/>
          <w:lang w:val="fr-FR"/>
        </w:rPr>
        <w:t>é</w:t>
      </w:r>
      <w:r w:rsidRPr="00531DB0">
        <w:rPr>
          <w:rStyle w:val="Ninguno"/>
          <w:rFonts w:ascii="Times New Roman" w:hAnsi="Times New Roman"/>
          <w:color w:val="auto"/>
          <w:shd w:val="clear" w:color="auto" w:fill="FFFFFF"/>
          <w:lang w:val="es-ES_tradnl"/>
        </w:rPr>
        <w:t xml:space="preserve">s </w:t>
      </w:r>
      <w:r w:rsidRPr="00531DB0">
        <w:rPr>
          <w:rStyle w:val="Ninguno"/>
          <w:rFonts w:ascii="Times New Roman" w:hAnsi="Times New Roman"/>
          <w:color w:val="auto"/>
          <w:shd w:val="clear" w:color="auto" w:fill="FFFFFF"/>
          <w:lang w:val="es-ES_tradnl"/>
        </w:rPr>
        <w:lastRenderedPageBreak/>
        <w:t xml:space="preserve">superior del </w:t>
      </w:r>
      <w:r w:rsidR="00372D42" w:rsidRPr="00531DB0">
        <w:rPr>
          <w:rStyle w:val="Ninguno"/>
          <w:rFonts w:ascii="Times New Roman" w:hAnsi="Times New Roman"/>
          <w:color w:val="auto"/>
          <w:shd w:val="clear" w:color="auto" w:fill="FFFFFF"/>
          <w:lang w:val="es-ES_tradnl"/>
        </w:rPr>
        <w:t xml:space="preserve">menor </w:t>
      </w:r>
      <w:r w:rsidRPr="00531DB0">
        <w:rPr>
          <w:rStyle w:val="Ninguno"/>
          <w:rFonts w:ascii="Times New Roman" w:hAnsi="Times New Roman"/>
          <w:color w:val="auto"/>
          <w:shd w:val="clear" w:color="auto" w:fill="FFFFFF"/>
          <w:lang w:val="es-ES_tradnl"/>
        </w:rPr>
        <w:t xml:space="preserve">y de </w:t>
      </w:r>
      <w:r w:rsidR="00531DB0" w:rsidRPr="00531DB0">
        <w:rPr>
          <w:rStyle w:val="Ninguno"/>
          <w:rFonts w:ascii="Times New Roman" w:hAnsi="Times New Roman"/>
          <w:color w:val="auto"/>
          <w:shd w:val="clear" w:color="auto" w:fill="FFFFFF"/>
          <w:lang w:val="es-ES_tradnl"/>
        </w:rPr>
        <w:t>autonomía</w:t>
      </w:r>
      <w:r w:rsidRPr="00531DB0">
        <w:rPr>
          <w:rStyle w:val="Ninguno"/>
          <w:rFonts w:ascii="Times New Roman" w:hAnsi="Times New Roman"/>
          <w:color w:val="auto"/>
          <w:shd w:val="clear" w:color="auto" w:fill="FFFFFF"/>
        </w:rPr>
        <w:t>í</w:t>
      </w:r>
      <w:r w:rsidRPr="00531DB0">
        <w:rPr>
          <w:rStyle w:val="Ninguno"/>
          <w:rFonts w:ascii="Times New Roman" w:hAnsi="Times New Roman"/>
          <w:color w:val="auto"/>
          <w:shd w:val="clear" w:color="auto" w:fill="FFFFFF"/>
          <w:lang w:val="es-ES_tradnl"/>
        </w:rPr>
        <w:t>a progresiva en el ejercicio de los mismos, tom</w:t>
      </w:r>
      <w:r w:rsidRPr="00531DB0">
        <w:rPr>
          <w:rStyle w:val="Ninguno"/>
          <w:rFonts w:ascii="Times New Roman" w:hAnsi="Times New Roman"/>
          <w:color w:val="auto"/>
          <w:shd w:val="clear" w:color="auto" w:fill="FFFFFF"/>
        </w:rPr>
        <w:t>á</w:t>
      </w:r>
      <w:r w:rsidRPr="00531DB0">
        <w:rPr>
          <w:rStyle w:val="Ninguno"/>
          <w:rFonts w:ascii="Times New Roman" w:hAnsi="Times New Roman"/>
          <w:color w:val="auto"/>
          <w:shd w:val="clear" w:color="auto" w:fill="FFFFFF"/>
          <w:lang w:val="es-ES_tradnl"/>
        </w:rPr>
        <w:t xml:space="preserve">ndose en cuenta el grado de desarrollo cognoscitivo y evolutivo de sus facultades. </w:t>
      </w:r>
    </w:p>
    <w:p w14:paraId="2A49C083" w14:textId="006CED05"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531DB0">
        <w:rPr>
          <w:rStyle w:val="Ninguno"/>
          <w:rFonts w:ascii="Times New Roman" w:hAnsi="Times New Roman"/>
          <w:b/>
          <w:bCs/>
          <w:color w:val="auto"/>
          <w:shd w:val="clear" w:color="auto" w:fill="FFFFFF"/>
          <w:lang w:val="de-DE"/>
        </w:rPr>
        <w:t>Art</w:t>
      </w:r>
      <w:r w:rsidRPr="00531DB0">
        <w:rPr>
          <w:rStyle w:val="Ninguno"/>
          <w:rFonts w:ascii="Times New Roman" w:hAnsi="Times New Roman"/>
          <w:b/>
          <w:bCs/>
          <w:color w:val="auto"/>
          <w:shd w:val="clear" w:color="auto" w:fill="FFFFFF"/>
        </w:rPr>
        <w:t>í</w:t>
      </w:r>
      <w:r w:rsidRPr="00531DB0">
        <w:rPr>
          <w:rStyle w:val="Ninguno"/>
          <w:rFonts w:ascii="Times New Roman" w:hAnsi="Times New Roman"/>
          <w:b/>
          <w:bCs/>
          <w:color w:val="auto"/>
          <w:shd w:val="clear" w:color="auto" w:fill="FFFFFF"/>
          <w:lang w:val="pt-PT"/>
        </w:rPr>
        <w:t>culo 7</w:t>
      </w:r>
      <w:r w:rsidRPr="00531DB0">
        <w:rPr>
          <w:rStyle w:val="Ninguno"/>
          <w:rFonts w:ascii="Times New Roman" w:hAnsi="Times New Roman"/>
          <w:color w:val="auto"/>
          <w:shd w:val="clear" w:color="auto" w:fill="FFFFFF"/>
          <w:lang w:val="ru-RU"/>
        </w:rPr>
        <w:t xml:space="preserve">.- </w:t>
      </w:r>
      <w:r w:rsidR="00372D42" w:rsidRPr="00531DB0">
        <w:rPr>
          <w:rStyle w:val="Ninguno"/>
          <w:rFonts w:ascii="Times New Roman" w:hAnsi="Times New Roman"/>
          <w:color w:val="auto"/>
          <w:shd w:val="clear" w:color="auto" w:fill="FFFFFF"/>
          <w:lang w:val="es-ES_tradnl"/>
        </w:rPr>
        <w:t xml:space="preserve">La persona </w:t>
      </w:r>
      <w:r w:rsidRPr="00531DB0">
        <w:rPr>
          <w:rStyle w:val="Ninguno"/>
          <w:rFonts w:ascii="Times New Roman" w:hAnsi="Times New Roman"/>
          <w:color w:val="auto"/>
          <w:shd w:val="clear" w:color="auto" w:fill="FFFFFF"/>
          <w:lang w:val="es-ES_tradnl"/>
        </w:rPr>
        <w:t>Titular del Poder Ejecutivo</w:t>
      </w:r>
      <w:r w:rsidRPr="00531DB0">
        <w:rPr>
          <w:rStyle w:val="Ninguno"/>
          <w:rFonts w:ascii="Times New Roman" w:hAnsi="Times New Roman"/>
          <w:color w:val="auto"/>
          <w:shd w:val="clear" w:color="auto" w:fill="FFFFFF"/>
        </w:rPr>
        <w:t xml:space="preserve"> </w:t>
      </w:r>
      <w:r w:rsidRPr="00531DB0">
        <w:rPr>
          <w:rStyle w:val="Ninguno"/>
          <w:rFonts w:ascii="Times New Roman" w:hAnsi="Times New Roman"/>
          <w:color w:val="auto"/>
          <w:shd w:val="clear" w:color="auto" w:fill="FFFFFF"/>
          <w:lang w:val="es-ES_tradnl"/>
        </w:rPr>
        <w:t xml:space="preserve">y </w:t>
      </w:r>
      <w:r w:rsidR="00372D42" w:rsidRPr="00531DB0">
        <w:rPr>
          <w:rStyle w:val="Ninguno"/>
          <w:rFonts w:ascii="Times New Roman" w:hAnsi="Times New Roman"/>
          <w:color w:val="auto"/>
          <w:shd w:val="clear" w:color="auto" w:fill="FFFFFF"/>
          <w:lang w:val="es-ES_tradnl"/>
        </w:rPr>
        <w:t xml:space="preserve">la propia de </w:t>
      </w:r>
      <w:r w:rsidRPr="00531DB0">
        <w:rPr>
          <w:rStyle w:val="Ninguno"/>
          <w:rFonts w:ascii="Times New Roman" w:hAnsi="Times New Roman"/>
          <w:color w:val="auto"/>
          <w:shd w:val="clear" w:color="auto" w:fill="FFFFFF"/>
          <w:lang w:val="es-ES_tradnl"/>
        </w:rPr>
        <w:t xml:space="preserve">los </w:t>
      </w:r>
      <w:r>
        <w:rPr>
          <w:rStyle w:val="Ninguno"/>
          <w:rFonts w:ascii="Times New Roman" w:hAnsi="Times New Roman"/>
          <w:shd w:val="clear" w:color="auto" w:fill="FFFFFF"/>
          <w:lang w:val="es-ES_tradnl"/>
        </w:rPr>
        <w:t>M</w:t>
      </w:r>
      <w:r>
        <w:rPr>
          <w:rStyle w:val="Ninguno"/>
          <w:rFonts w:ascii="Times New Roman" w:hAnsi="Times New Roman"/>
          <w:shd w:val="clear" w:color="auto" w:fill="FFFFFF"/>
          <w:lang w:val="pt-PT"/>
        </w:rPr>
        <w:t>unicip</w:t>
      </w:r>
      <w:r>
        <w:rPr>
          <w:rStyle w:val="Ninguno"/>
          <w:rFonts w:ascii="Times New Roman" w:hAnsi="Times New Roman"/>
          <w:shd w:val="clear" w:color="auto" w:fill="FFFFFF"/>
          <w:lang w:val="es-ES_tradnl"/>
        </w:rPr>
        <w:t xml:space="preserve">ios,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respectivas competencias, impulsar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 la cultura de respeto, promoción y protección de derechos de las personas jóvenes, con base en los principios rectores de esta Ley. </w:t>
      </w:r>
    </w:p>
    <w:p w14:paraId="6A6B2519"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8.- </w:t>
      </w:r>
      <w:r>
        <w:rPr>
          <w:rStyle w:val="Ninguno"/>
          <w:rFonts w:ascii="Times New Roman" w:hAnsi="Times New Roman"/>
          <w:shd w:val="clear" w:color="auto" w:fill="FFFFFF"/>
          <w:lang w:val="es-ES_tradnl"/>
        </w:rPr>
        <w:t>Para garantizar la protección de los derechos de las personas jóvenes, las autoridades realizar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las acciones y tomar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 medidas, de conformidad con los principios establecidos en la presente Ley. </w:t>
      </w:r>
    </w:p>
    <w:p w14:paraId="2B304EEB" w14:textId="77777777" w:rsidR="00CE54CF" w:rsidRDefault="00E44FC7" w:rsidP="00CE54CF">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TÍ</w:t>
      </w:r>
      <w:r>
        <w:rPr>
          <w:rStyle w:val="Ninguno"/>
          <w:rFonts w:ascii="Times New Roman" w:hAnsi="Times New Roman"/>
          <w:b/>
          <w:bCs/>
          <w:shd w:val="clear" w:color="auto" w:fill="FFFFFF"/>
          <w:lang w:val="es-ES_tradnl"/>
        </w:rPr>
        <w:t>TULO TERCERO</w:t>
      </w:r>
      <w:r>
        <w:rPr>
          <w:rStyle w:val="Ninguno"/>
          <w:rFonts w:ascii="Times New Roman" w:eastAsia="Times New Roman" w:hAnsi="Times New Roman" w:cs="Times New Roman"/>
          <w:b/>
          <w:bCs/>
          <w:shd w:val="clear" w:color="auto" w:fill="FFFFFF"/>
        </w:rPr>
        <w:br/>
      </w:r>
      <w:r w:rsidR="00CE54CF">
        <w:rPr>
          <w:rStyle w:val="Ninguno"/>
          <w:rFonts w:ascii="Times New Roman" w:hAnsi="Times New Roman"/>
          <w:b/>
          <w:bCs/>
          <w:shd w:val="clear" w:color="auto" w:fill="FFFFFF"/>
          <w:lang w:val="es-ES_tradnl"/>
        </w:rPr>
        <w:t>DE LOS DERECHOS Y DEBERES DE LAS PERSONAS JÓVENES</w:t>
      </w:r>
      <w:r w:rsidR="00CE54CF">
        <w:rPr>
          <w:rStyle w:val="Ninguno"/>
          <w:rFonts w:ascii="Times New Roman" w:hAnsi="Times New Roman"/>
          <w:b/>
          <w:bCs/>
          <w:shd w:val="clear" w:color="auto" w:fill="FFFFFF"/>
          <w:lang w:val="pt-PT"/>
        </w:rPr>
        <w:t xml:space="preserve"> </w:t>
      </w:r>
    </w:p>
    <w:p w14:paraId="2E0128D3"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it-IT"/>
        </w:rPr>
        <w:t>Cap</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tulo 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Disposiciones Generales </w:t>
      </w:r>
    </w:p>
    <w:p w14:paraId="7D87F852"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9. </w:t>
      </w:r>
      <w:r>
        <w:rPr>
          <w:rStyle w:val="Ninguno"/>
          <w:rFonts w:ascii="Times New Roman" w:hAnsi="Times New Roman"/>
          <w:shd w:val="clear" w:color="auto" w:fill="FFFFFF"/>
          <w:lang w:val="es-ES_tradnl"/>
        </w:rPr>
        <w:t>Todas las personas jóvenes cuentan con derechos y garant</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as reconocidas en la presente Ley, los cuales son inherentes a la condición de personas y, por consiguiente, son indivisibles, irrenunciables, inalienables e imprescriptibles, en 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rminos de lo establecido en la Constitución, Tratados Internacionales de los que el Estado Mexicano sea parte, y dem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s disposiciones jur</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dicas y normas de car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cter general aplicables. </w:t>
      </w:r>
    </w:p>
    <w:p w14:paraId="644E618A"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es-ES_tradnl"/>
        </w:rPr>
        <w:t>culo 10</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Todas las autoridades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velar en todo momento por el aseguramiento de estos derechos necesarios para que las personas jóvenes desarrollen sus potencialidades y puedan lograr la satisfacción de sus leg</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timas aspiraciones personales. </w:t>
      </w:r>
    </w:p>
    <w:p w14:paraId="2E00DFCC" w14:textId="314C10F0"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es-ES_tradnl"/>
        </w:rPr>
        <w:t>culo 11</w:t>
      </w:r>
      <w:r>
        <w:rPr>
          <w:rStyle w:val="Ninguno"/>
          <w:rFonts w:ascii="Times New Roman" w:hAnsi="Times New Roman"/>
          <w:shd w:val="clear" w:color="auto" w:fill="FFFFFF"/>
          <w:lang w:val="es-ES_tradnl"/>
        </w:rPr>
        <w:t>. De manera enunciativa 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s no limitativa</w:t>
      </w:r>
      <w:r w:rsidR="00372D42">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esta Ley tiene por objeto garantizar a las personas jóvenes los siguientes derechos: </w:t>
      </w:r>
    </w:p>
    <w:p w14:paraId="729667D4" w14:textId="66CE3EB2" w:rsidR="006C4ECB" w:rsidRDefault="00E44FC7" w:rsidP="00A470CF">
      <w:pPr>
        <w:pStyle w:val="Predeterminado"/>
        <w:numPr>
          <w:ilvl w:val="0"/>
          <w:numId w:val="4"/>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una vida digna</w:t>
      </w:r>
      <w:r w:rsidR="00372D42">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w:t>
      </w:r>
    </w:p>
    <w:p w14:paraId="0F1A1E3D" w14:textId="11482023"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de identidad</w:t>
      </w:r>
      <w:r w:rsidR="00372D42">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w:t>
      </w:r>
    </w:p>
    <w:p w14:paraId="7806C520" w14:textId="426310A5"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al libre desarrollo de la personalidad</w:t>
      </w:r>
      <w:r w:rsidR="00372D42">
        <w:rPr>
          <w:rStyle w:val="Ninguno"/>
          <w:rFonts w:ascii="Times New Roman" w:hAnsi="Times New Roman"/>
          <w:shd w:val="clear" w:color="auto" w:fill="FFFFFF"/>
          <w:lang w:val="es-ES_tradnl"/>
        </w:rPr>
        <w:t>;</w:t>
      </w:r>
    </w:p>
    <w:p w14:paraId="36C55AF4" w14:textId="6A6AD5B0"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lastRenderedPageBreak/>
        <w:t>Derecho a la integridad personal</w:t>
      </w:r>
      <w:r w:rsidR="00372D42">
        <w:rPr>
          <w:rStyle w:val="Ninguno"/>
          <w:rFonts w:ascii="Times New Roman" w:hAnsi="Times New Roman"/>
          <w:shd w:val="clear" w:color="auto" w:fill="FFFFFF"/>
          <w:lang w:val="es-ES_tradnl"/>
        </w:rPr>
        <w:t>;</w:t>
      </w:r>
    </w:p>
    <w:p w14:paraId="4C3F2612" w14:textId="7DD3A895"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la seguridad personal</w:t>
      </w:r>
      <w:r w:rsidR="00372D42">
        <w:rPr>
          <w:rStyle w:val="Ninguno"/>
          <w:rFonts w:ascii="Times New Roman" w:hAnsi="Times New Roman"/>
          <w:shd w:val="clear" w:color="auto" w:fill="FFFFFF"/>
          <w:lang w:val="es-ES_tradnl"/>
        </w:rPr>
        <w:t>;</w:t>
      </w:r>
    </w:p>
    <w:p w14:paraId="2DA45BCE" w14:textId="131C15AB"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de acceso a la justicia</w:t>
      </w:r>
      <w:r w:rsidR="00372D42">
        <w:rPr>
          <w:rStyle w:val="Ninguno"/>
          <w:rFonts w:ascii="Times New Roman" w:hAnsi="Times New Roman"/>
          <w:shd w:val="clear" w:color="auto" w:fill="FFFFFF"/>
          <w:lang w:val="es-ES_tradnl"/>
        </w:rPr>
        <w:t>;</w:t>
      </w:r>
    </w:p>
    <w:p w14:paraId="1562AA75" w14:textId="5B5B111D"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vivir en familia</w:t>
      </w:r>
      <w:r w:rsidR="00372D42">
        <w:rPr>
          <w:rStyle w:val="Ninguno"/>
          <w:rFonts w:ascii="Times New Roman" w:hAnsi="Times New Roman"/>
          <w:shd w:val="clear" w:color="auto" w:fill="FFFFFF"/>
          <w:lang w:val="es-ES_tradnl"/>
        </w:rPr>
        <w:t>;</w:t>
      </w:r>
    </w:p>
    <w:p w14:paraId="0531FBF6" w14:textId="6E64CC58"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de reunió</w:t>
      </w:r>
      <w:r>
        <w:rPr>
          <w:rStyle w:val="Ninguno"/>
          <w:rFonts w:ascii="Times New Roman" w:hAnsi="Times New Roman"/>
          <w:shd w:val="clear" w:color="auto" w:fill="FFFFFF"/>
        </w:rPr>
        <w:t>n, organizaci</w:t>
      </w:r>
      <w:r>
        <w:rPr>
          <w:rStyle w:val="Ninguno"/>
          <w:rFonts w:ascii="Times New Roman" w:hAnsi="Times New Roman"/>
          <w:shd w:val="clear" w:color="auto" w:fill="FFFFFF"/>
          <w:lang w:val="es-ES_tradnl"/>
        </w:rPr>
        <w:t>ón y asociació</w:t>
      </w:r>
      <w:r>
        <w:rPr>
          <w:rStyle w:val="Ninguno"/>
          <w:rFonts w:ascii="Times New Roman" w:hAnsi="Times New Roman"/>
          <w:shd w:val="clear" w:color="auto" w:fill="FFFFFF"/>
        </w:rPr>
        <w:t>n</w:t>
      </w:r>
      <w:r w:rsidR="00372D42">
        <w:rPr>
          <w:rStyle w:val="Ninguno"/>
          <w:rFonts w:ascii="Times New Roman" w:hAnsi="Times New Roman"/>
          <w:shd w:val="clear" w:color="auto" w:fill="FFFFFF"/>
        </w:rPr>
        <w:t>;</w:t>
      </w:r>
    </w:p>
    <w:p w14:paraId="699BBB58" w14:textId="4EC93CA3"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una plena participació</w:t>
      </w:r>
      <w:r>
        <w:rPr>
          <w:rStyle w:val="Ninguno"/>
          <w:rFonts w:ascii="Times New Roman" w:hAnsi="Times New Roman"/>
          <w:shd w:val="clear" w:color="auto" w:fill="FFFFFF"/>
        </w:rPr>
        <w:t>n</w:t>
      </w:r>
      <w:r w:rsidR="00372D42">
        <w:rPr>
          <w:rStyle w:val="Ninguno"/>
          <w:rFonts w:ascii="Times New Roman" w:hAnsi="Times New Roman"/>
          <w:shd w:val="clear" w:color="auto" w:fill="FFFFFF"/>
        </w:rPr>
        <w:t>;</w:t>
      </w:r>
    </w:p>
    <w:p w14:paraId="166F1AE7" w14:textId="0FDCB325"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 xml:space="preserve">Derecho a la </w:t>
      </w:r>
      <w:r w:rsidR="003E19A4">
        <w:rPr>
          <w:rStyle w:val="Ninguno"/>
          <w:rFonts w:ascii="Times New Roman" w:hAnsi="Times New Roman"/>
          <w:shd w:val="clear" w:color="auto" w:fill="FFFFFF"/>
          <w:lang w:val="es-ES_tradnl"/>
        </w:rPr>
        <w:t>igualdad</w:t>
      </w:r>
      <w:r w:rsidR="00372D42">
        <w:rPr>
          <w:rStyle w:val="Ninguno"/>
          <w:rFonts w:ascii="Times New Roman" w:hAnsi="Times New Roman"/>
          <w:shd w:val="clear" w:color="auto" w:fill="FFFFFF"/>
        </w:rPr>
        <w:t>;</w:t>
      </w:r>
    </w:p>
    <w:p w14:paraId="3F67D407" w14:textId="093A1DB5"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la igualdad de g</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it-IT"/>
        </w:rPr>
        <w:t>nero</w:t>
      </w:r>
      <w:r w:rsidR="00372D42">
        <w:rPr>
          <w:rStyle w:val="Ninguno"/>
          <w:rFonts w:ascii="Times New Roman" w:hAnsi="Times New Roman"/>
          <w:shd w:val="clear" w:color="auto" w:fill="FFFFFF"/>
          <w:lang w:val="it-IT"/>
        </w:rPr>
        <w:t>;</w:t>
      </w:r>
    </w:p>
    <w:p w14:paraId="0D3DEEA8" w14:textId="54BB6F5F"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al honor, a la intimidad y a la propia imagen</w:t>
      </w:r>
      <w:r w:rsidR="00372D42">
        <w:rPr>
          <w:rStyle w:val="Ninguno"/>
          <w:rFonts w:ascii="Times New Roman" w:hAnsi="Times New Roman"/>
          <w:shd w:val="clear" w:color="auto" w:fill="FFFFFF"/>
          <w:lang w:val="es-ES_tradnl"/>
        </w:rPr>
        <w:t>;</w:t>
      </w:r>
    </w:p>
    <w:p w14:paraId="1BF95BE8" w14:textId="2026F2A3"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la educació</w:t>
      </w:r>
      <w:r>
        <w:rPr>
          <w:rStyle w:val="Ninguno"/>
          <w:rFonts w:ascii="Times New Roman" w:hAnsi="Times New Roman"/>
          <w:shd w:val="clear" w:color="auto" w:fill="FFFFFF"/>
        </w:rPr>
        <w:t>n</w:t>
      </w:r>
      <w:r w:rsidR="00372D42">
        <w:rPr>
          <w:rStyle w:val="Ninguno"/>
          <w:rFonts w:ascii="Times New Roman" w:hAnsi="Times New Roman"/>
          <w:shd w:val="clear" w:color="auto" w:fill="FFFFFF"/>
        </w:rPr>
        <w:t>;</w:t>
      </w:r>
    </w:p>
    <w:p w14:paraId="48478196" w14:textId="32889FF7"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la cultura y al arte</w:t>
      </w:r>
      <w:r w:rsidR="00372D42">
        <w:rPr>
          <w:rStyle w:val="Ninguno"/>
          <w:rFonts w:ascii="Times New Roman" w:hAnsi="Times New Roman"/>
          <w:shd w:val="clear" w:color="auto" w:fill="FFFFFF"/>
          <w:lang w:val="es-ES_tradnl"/>
        </w:rPr>
        <w:t>;</w:t>
      </w:r>
    </w:p>
    <w:p w14:paraId="7A433B12" w14:textId="3E6D8FC9"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 xml:space="preserve">Derecho a la salud. </w:t>
      </w:r>
    </w:p>
    <w:p w14:paraId="714E2B7C" w14:textId="77777777" w:rsidR="00372D42" w:rsidRPr="00372D42" w:rsidRDefault="00E44FC7" w:rsidP="00A470CF">
      <w:pPr>
        <w:pStyle w:val="Predeterminado"/>
        <w:numPr>
          <w:ilvl w:val="0"/>
          <w:numId w:val="2"/>
        </w:numPr>
        <w:spacing w:before="0" w:after="320" w:line="240" w:lineRule="auto"/>
        <w:rPr>
          <w:rStyle w:val="Ninguno"/>
          <w:rFonts w:ascii="Times New Roman" w:hAnsi="Times New Roman"/>
          <w:lang w:val="es-ES_tradnl"/>
        </w:rPr>
      </w:pPr>
      <w:r w:rsidRPr="00372D42">
        <w:rPr>
          <w:rStyle w:val="Ninguno"/>
          <w:rFonts w:ascii="Times New Roman" w:hAnsi="Times New Roman"/>
          <w:shd w:val="clear" w:color="auto" w:fill="FFFFFF"/>
          <w:lang w:val="es-ES_tradnl"/>
        </w:rPr>
        <w:t>Derecho a protecció</w:t>
      </w:r>
      <w:r w:rsidRPr="00372D42">
        <w:rPr>
          <w:rStyle w:val="Ninguno"/>
          <w:rFonts w:ascii="Times New Roman" w:hAnsi="Times New Roman"/>
          <w:shd w:val="clear" w:color="auto" w:fill="FFFFFF"/>
        </w:rPr>
        <w:t>n social</w:t>
      </w:r>
      <w:r w:rsidR="00372D42" w:rsidRPr="00372D42">
        <w:rPr>
          <w:rStyle w:val="Ninguno"/>
          <w:rFonts w:ascii="Times New Roman" w:hAnsi="Times New Roman"/>
          <w:shd w:val="clear" w:color="auto" w:fill="FFFFFF"/>
        </w:rPr>
        <w:t>;</w:t>
      </w:r>
    </w:p>
    <w:p w14:paraId="672ECF65" w14:textId="76B3F86C" w:rsidR="006C4ECB" w:rsidRPr="00372D42" w:rsidRDefault="00E44FC7" w:rsidP="00A470CF">
      <w:pPr>
        <w:pStyle w:val="Predeterminado"/>
        <w:numPr>
          <w:ilvl w:val="0"/>
          <w:numId w:val="2"/>
        </w:numPr>
        <w:spacing w:before="0" w:after="320" w:line="240" w:lineRule="auto"/>
        <w:rPr>
          <w:rFonts w:ascii="Times New Roman" w:hAnsi="Times New Roman"/>
          <w:lang w:val="es-ES_tradnl"/>
        </w:rPr>
      </w:pPr>
      <w:r w:rsidRPr="00372D42">
        <w:rPr>
          <w:rStyle w:val="Ninguno"/>
          <w:rFonts w:ascii="Times New Roman" w:hAnsi="Times New Roman"/>
          <w:shd w:val="clear" w:color="auto" w:fill="FFFFFF"/>
          <w:lang w:val="es-ES_tradnl"/>
        </w:rPr>
        <w:t>Derecho a la vivienda</w:t>
      </w:r>
      <w:r w:rsidR="00372D42" w:rsidRPr="00372D42">
        <w:rPr>
          <w:rStyle w:val="Ninguno"/>
          <w:rFonts w:ascii="Times New Roman" w:hAnsi="Times New Roman"/>
          <w:shd w:val="clear" w:color="auto" w:fill="FFFFFF"/>
          <w:lang w:val="es-ES_tradnl"/>
        </w:rPr>
        <w:t>;</w:t>
      </w:r>
    </w:p>
    <w:p w14:paraId="09D754A0" w14:textId="3D93034E"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un medio ambiente saludable</w:t>
      </w:r>
      <w:r w:rsidR="00372D42">
        <w:rPr>
          <w:rStyle w:val="Ninguno"/>
          <w:rFonts w:ascii="Times New Roman" w:hAnsi="Times New Roman"/>
          <w:shd w:val="clear" w:color="auto" w:fill="FFFFFF"/>
          <w:lang w:val="es-ES_tradnl"/>
        </w:rPr>
        <w:t>;</w:t>
      </w:r>
    </w:p>
    <w:p w14:paraId="4087DA17" w14:textId="77777777" w:rsidR="00372D42" w:rsidRPr="00372D42" w:rsidRDefault="00E44FC7" w:rsidP="00A470CF">
      <w:pPr>
        <w:pStyle w:val="Predeterminado"/>
        <w:numPr>
          <w:ilvl w:val="0"/>
          <w:numId w:val="2"/>
        </w:numPr>
        <w:spacing w:before="0" w:after="320" w:line="240" w:lineRule="auto"/>
        <w:rPr>
          <w:rStyle w:val="Ninguno"/>
          <w:rFonts w:ascii="Times New Roman" w:hAnsi="Times New Roman"/>
          <w:lang w:val="es-ES_tradnl"/>
        </w:rPr>
      </w:pPr>
      <w:r w:rsidRPr="00372D42">
        <w:rPr>
          <w:rStyle w:val="Ninguno"/>
          <w:rFonts w:ascii="Times New Roman" w:hAnsi="Times New Roman"/>
          <w:shd w:val="clear" w:color="auto" w:fill="FFFFFF"/>
          <w:lang w:val="es-ES_tradnl"/>
        </w:rPr>
        <w:t>Derecho al deporte</w:t>
      </w:r>
      <w:r w:rsidR="00372D42" w:rsidRPr="00372D42">
        <w:rPr>
          <w:rStyle w:val="Ninguno"/>
          <w:rFonts w:ascii="Times New Roman" w:hAnsi="Times New Roman"/>
          <w:shd w:val="clear" w:color="auto" w:fill="FFFFFF"/>
          <w:lang w:val="es-ES_tradnl"/>
        </w:rPr>
        <w:t>;</w:t>
      </w:r>
    </w:p>
    <w:p w14:paraId="48A6EDB4" w14:textId="1BBD8ED2" w:rsidR="006C4ECB" w:rsidRPr="00372D42" w:rsidRDefault="00E44FC7" w:rsidP="00A470CF">
      <w:pPr>
        <w:pStyle w:val="Predeterminado"/>
        <w:numPr>
          <w:ilvl w:val="0"/>
          <w:numId w:val="2"/>
        </w:numPr>
        <w:spacing w:before="0" w:after="320" w:line="240" w:lineRule="auto"/>
        <w:rPr>
          <w:rFonts w:ascii="Times New Roman" w:hAnsi="Times New Roman"/>
          <w:lang w:val="es-ES_tradnl"/>
        </w:rPr>
      </w:pPr>
      <w:r w:rsidRPr="00372D42">
        <w:rPr>
          <w:rStyle w:val="Ninguno"/>
          <w:rFonts w:ascii="Times New Roman" w:hAnsi="Times New Roman"/>
          <w:shd w:val="clear" w:color="auto" w:fill="FFFFFF"/>
          <w:lang w:val="es-ES_tradnl"/>
        </w:rPr>
        <w:t>Derechos sexuales y reproductivos</w:t>
      </w:r>
      <w:r w:rsidR="00372D42">
        <w:rPr>
          <w:rStyle w:val="Ninguno"/>
          <w:rFonts w:ascii="Times New Roman" w:hAnsi="Times New Roman"/>
          <w:shd w:val="clear" w:color="auto" w:fill="FFFFFF"/>
          <w:lang w:val="es-ES_tradnl"/>
        </w:rPr>
        <w:t>;</w:t>
      </w:r>
    </w:p>
    <w:p w14:paraId="46F9E8A2" w14:textId="216DB805"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 la paz y a una vida libre de violencia</w:t>
      </w:r>
      <w:r w:rsidR="00372D42">
        <w:rPr>
          <w:rStyle w:val="Ninguno"/>
          <w:rFonts w:ascii="Times New Roman" w:hAnsi="Times New Roman"/>
          <w:shd w:val="clear" w:color="auto" w:fill="FFFFFF"/>
          <w:lang w:val="es-ES_tradnl"/>
        </w:rPr>
        <w:t>;</w:t>
      </w:r>
    </w:p>
    <w:p w14:paraId="7C5E6B4F" w14:textId="11E7D2BD" w:rsidR="006C4ECB" w:rsidRDefault="00E44FC7" w:rsidP="00A470CF">
      <w:pPr>
        <w:pStyle w:val="Predeterminado"/>
        <w:numPr>
          <w:ilvl w:val="0"/>
          <w:numId w:val="2"/>
        </w:numPr>
        <w:spacing w:before="0" w:after="320" w:line="240" w:lineRule="auto"/>
        <w:rPr>
          <w:rFonts w:ascii="Times New Roman" w:hAnsi="Times New Roman"/>
          <w:lang w:val="es-ES_tradnl"/>
        </w:rPr>
      </w:pPr>
      <w:r>
        <w:rPr>
          <w:rStyle w:val="Ninguno"/>
          <w:rFonts w:ascii="Times New Roman" w:hAnsi="Times New Roman"/>
          <w:shd w:val="clear" w:color="auto" w:fill="FFFFFF"/>
          <w:lang w:val="es-ES_tradnl"/>
        </w:rPr>
        <w:t>Derecho al acceso a las tecnolog</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as de la información y comunicació</w:t>
      </w:r>
      <w:r>
        <w:rPr>
          <w:rStyle w:val="Ninguno"/>
          <w:rFonts w:ascii="Times New Roman" w:hAnsi="Times New Roman"/>
          <w:shd w:val="clear" w:color="auto" w:fill="FFFFFF"/>
        </w:rPr>
        <w:t>n</w:t>
      </w:r>
      <w:r w:rsidR="00372D42">
        <w:rPr>
          <w:rStyle w:val="Ninguno"/>
          <w:rFonts w:ascii="Times New Roman" w:hAnsi="Times New Roman"/>
          <w:shd w:val="clear" w:color="auto" w:fill="FFFFFF"/>
        </w:rPr>
        <w:t>; y</w:t>
      </w:r>
    </w:p>
    <w:p w14:paraId="4D47BB72" w14:textId="1CA3BB36" w:rsidR="006C4ECB" w:rsidRPr="00A667E0" w:rsidRDefault="00E44FC7" w:rsidP="00A470CF">
      <w:pPr>
        <w:pStyle w:val="Predeterminado"/>
        <w:numPr>
          <w:ilvl w:val="0"/>
          <w:numId w:val="2"/>
        </w:numPr>
        <w:spacing w:before="0" w:after="320" w:line="240" w:lineRule="auto"/>
        <w:rPr>
          <w:rStyle w:val="Ninguno"/>
          <w:rFonts w:ascii="Times New Roman" w:hAnsi="Times New Roman"/>
          <w:lang w:val="es-ES_tradnl"/>
        </w:rPr>
      </w:pPr>
      <w:r>
        <w:rPr>
          <w:rStyle w:val="Ninguno"/>
          <w:rFonts w:ascii="Times New Roman" w:hAnsi="Times New Roman"/>
          <w:shd w:val="clear" w:color="auto" w:fill="FFFFFF"/>
          <w:lang w:val="es-ES_tradnl"/>
        </w:rPr>
        <w:t xml:space="preserve">Derecho al descanso y al esparcimiento. </w:t>
      </w:r>
    </w:p>
    <w:p w14:paraId="53EEE718" w14:textId="77777777" w:rsidR="006C4ECB" w:rsidRDefault="00E44FC7">
      <w:pPr>
        <w:pStyle w:val="Predeterminado"/>
        <w:spacing w:before="0" w:after="320" w:line="240" w:lineRule="auto"/>
        <w:jc w:val="center"/>
        <w:rPr>
          <w:rStyle w:val="Ninguno"/>
          <w:rFonts w:ascii="Times New Roman" w:eastAsia="Times New Roman" w:hAnsi="Times New Roman" w:cs="Times New Roman"/>
          <w:b/>
          <w:bCs/>
          <w:shd w:val="clear" w:color="auto" w:fill="FFFFFF"/>
        </w:rPr>
      </w:pPr>
      <w:r>
        <w:rPr>
          <w:rStyle w:val="Ninguno"/>
          <w:rFonts w:ascii="Times New Roman" w:eastAsia="Times New Roman" w:hAnsi="Times New Roman" w:cs="Times New Roman"/>
          <w:shd w:val="clear" w:color="auto" w:fill="FFFFFF"/>
        </w:rPr>
        <w:br/>
      </w: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pt-PT"/>
        </w:rPr>
        <w:t>TULO I</w:t>
      </w:r>
      <w:r>
        <w:rPr>
          <w:rStyle w:val="Ninguno"/>
          <w:rFonts w:ascii="Times New Roman" w:hAnsi="Times New Roman"/>
          <w:b/>
          <w:bCs/>
          <w:shd w:val="clear" w:color="auto" w:fill="FFFFFF"/>
          <w:lang w:val="es-ES_tradnl"/>
        </w:rPr>
        <w:t>I</w:t>
      </w:r>
      <w:r>
        <w:rPr>
          <w:rStyle w:val="Ninguno"/>
          <w:rFonts w:ascii="Times New Roman" w:hAnsi="Times New Roman"/>
          <w:b/>
          <w:bCs/>
          <w:shd w:val="clear" w:color="auto" w:fill="FFFFFF"/>
        </w:rPr>
        <w:t xml:space="preserve"> </w:t>
      </w:r>
    </w:p>
    <w:p w14:paraId="0F246607" w14:textId="77777777" w:rsidR="006C4ECB" w:rsidRDefault="00E44FC7">
      <w:pPr>
        <w:pStyle w:val="Predeterminado"/>
        <w:spacing w:before="0" w:after="320" w:line="24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es-ES_tradnl"/>
        </w:rPr>
        <w:lastRenderedPageBreak/>
        <w:t xml:space="preserve">Derecho a una vida digna </w:t>
      </w:r>
      <w:r>
        <w:rPr>
          <w:rStyle w:val="Ninguno"/>
          <w:rFonts w:ascii="Times New Roman" w:eastAsia="Times New Roman" w:hAnsi="Times New Roman" w:cs="Times New Roman"/>
          <w:shd w:val="clear" w:color="auto" w:fill="FFFFFF"/>
        </w:rPr>
        <w:br/>
      </w:r>
    </w:p>
    <w:p w14:paraId="026ADA03"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es-ES_tradnl"/>
        </w:rPr>
        <w:t>culo 12</w:t>
      </w:r>
      <w:r>
        <w:rPr>
          <w:rStyle w:val="Ninguno"/>
          <w:rFonts w:ascii="Times New Roman" w:hAnsi="Times New Roman"/>
          <w:shd w:val="clear" w:color="auto" w:fill="FFFFFF"/>
          <w:lang w:val="es-ES_tradnl"/>
        </w:rPr>
        <w:t xml:space="preserve">. Las personas jóvenes tienen el derecho de acceder y disfrutar de las libertades, servicios, beneficios sociales y convivencia que les permitan construir una vida digna para lograr su participación en la sociedad con responsabilidad y con respeto a sus derechos humanos. </w:t>
      </w:r>
    </w:p>
    <w:p w14:paraId="50872E4F" w14:textId="16F347F1" w:rsidR="006C4ECB" w:rsidRDefault="00E44FC7" w:rsidP="00372D42">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Los sujetos obligados garantizar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el respeto a la dignidad de las personas jóvenes en condiciones que propicien su desarrollo humano</w:t>
      </w:r>
      <w:r w:rsidR="00372D42">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w:t>
      </w:r>
      <w:r w:rsidR="00703FFA" w:rsidRPr="009F64EF">
        <w:rPr>
          <w:rStyle w:val="Ninguno"/>
          <w:rFonts w:ascii="Times New Roman" w:hAnsi="Times New Roman"/>
          <w:color w:val="auto"/>
          <w:shd w:val="clear" w:color="auto" w:fill="FFFFFF"/>
          <w:lang w:val="es-ES_tradnl"/>
        </w:rPr>
        <w:t>As</w:t>
      </w:r>
      <w:r w:rsidR="00703FFA" w:rsidRPr="009F64EF">
        <w:rPr>
          <w:rStyle w:val="Ninguno"/>
          <w:rFonts w:ascii="Times New Roman" w:hAnsi="Times New Roman"/>
          <w:color w:val="auto"/>
          <w:shd w:val="clear" w:color="auto" w:fill="FFFFFF"/>
        </w:rPr>
        <w:t>i</w:t>
      </w:r>
      <w:r w:rsidR="00703FFA" w:rsidRPr="009F64EF">
        <w:rPr>
          <w:rStyle w:val="Ninguno"/>
          <w:rFonts w:ascii="Times New Roman" w:hAnsi="Times New Roman"/>
          <w:color w:val="auto"/>
          <w:shd w:val="clear" w:color="auto" w:fill="FFFFFF"/>
          <w:lang w:val="es-ES_tradnl"/>
        </w:rPr>
        <w:t>mismo,</w:t>
      </w:r>
      <w:r w:rsidRPr="009F64EF">
        <w:rPr>
          <w:rStyle w:val="Ninguno"/>
          <w:rFonts w:ascii="Times New Roman" w:hAnsi="Times New Roman"/>
          <w:color w:val="auto"/>
          <w:shd w:val="clear" w:color="auto" w:fill="FFFFFF"/>
          <w:lang w:val="es-ES_tradnl"/>
        </w:rPr>
        <w:t xml:space="preserve"> deber</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es-ES_tradnl"/>
        </w:rPr>
        <w:t xml:space="preserve">n </w:t>
      </w:r>
      <w:r>
        <w:rPr>
          <w:rStyle w:val="Ninguno"/>
          <w:rFonts w:ascii="Times New Roman" w:hAnsi="Times New Roman"/>
          <w:shd w:val="clear" w:color="auto" w:fill="FFFFFF"/>
          <w:lang w:val="es-ES_tradnl"/>
        </w:rPr>
        <w:t>crear, promover y apoyar programas, iniciativas e instancias para que las personas jóvenes tengan las oportunidades para construir una vida digna garantizando en la 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xima medida posible su bienestar,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el acceso a los medios y mecanismos necesarios para ello </w:t>
      </w:r>
    </w:p>
    <w:p w14:paraId="6D086124" w14:textId="77777777" w:rsidR="006C4ECB" w:rsidRDefault="00E44FC7">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pt-PT"/>
        </w:rPr>
        <w:t>TULO II</w:t>
      </w:r>
      <w:r>
        <w:rPr>
          <w:rStyle w:val="Ninguno"/>
          <w:rFonts w:ascii="Times New Roman" w:hAnsi="Times New Roman"/>
          <w:b/>
          <w:bCs/>
          <w:shd w:val="clear" w:color="auto" w:fill="FFFFFF"/>
          <w:lang w:val="es-ES_tradnl"/>
        </w:rPr>
        <w:t>I</w:t>
      </w:r>
      <w:r>
        <w:rPr>
          <w:rStyle w:val="Ninguno"/>
          <w:rFonts w:ascii="Times New Roman" w:hAnsi="Times New Roman"/>
          <w:b/>
          <w:bCs/>
          <w:shd w:val="clear" w:color="auto" w:fill="FFFFFF"/>
        </w:rPr>
        <w:t xml:space="preserve"> </w:t>
      </w:r>
    </w:p>
    <w:p w14:paraId="7583971D"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es-ES_tradnl"/>
        </w:rPr>
        <w:t xml:space="preserve">Derecho de identidad </w:t>
      </w:r>
    </w:p>
    <w:p w14:paraId="5449293F"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13. </w:t>
      </w:r>
      <w:r>
        <w:rPr>
          <w:rStyle w:val="Ninguno"/>
          <w:rFonts w:ascii="Times New Roman" w:hAnsi="Times New Roman"/>
          <w:shd w:val="clear" w:color="auto" w:fill="FFFFFF"/>
          <w:lang w:val="es-ES_tradnl"/>
        </w:rPr>
        <w:t>Toda persona joven deber</w:t>
      </w:r>
      <w:r>
        <w:rPr>
          <w:rStyle w:val="Ninguno"/>
          <w:rFonts w:ascii="Times New Roman" w:hAnsi="Times New Roman"/>
          <w:shd w:val="clear" w:color="auto" w:fill="FFFFFF"/>
        </w:rPr>
        <w:t xml:space="preserve">á </w:t>
      </w:r>
      <w:r>
        <w:rPr>
          <w:rStyle w:val="Ninguno"/>
          <w:rFonts w:ascii="Times New Roman" w:hAnsi="Times New Roman"/>
          <w:shd w:val="clear" w:color="auto" w:fill="FFFFFF"/>
          <w:lang w:val="es-ES_tradnl"/>
        </w:rPr>
        <w:t>ser respetada en su propia identidad, en atención a sus especificidades y caracter</w:t>
      </w:r>
      <w:r>
        <w:rPr>
          <w:rStyle w:val="Ninguno"/>
          <w:rFonts w:ascii="Times New Roman" w:hAnsi="Times New Roman"/>
          <w:shd w:val="clear" w:color="auto" w:fill="FFFFFF"/>
        </w:rPr>
        <w:t>í</w:t>
      </w:r>
      <w:r>
        <w:rPr>
          <w:rStyle w:val="Ninguno"/>
          <w:rFonts w:ascii="Times New Roman" w:hAnsi="Times New Roman"/>
          <w:shd w:val="clear" w:color="auto" w:fill="FFFFFF"/>
          <w:lang w:val="pt-PT"/>
        </w:rPr>
        <w:t>sticas de sexo gen</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pt-PT"/>
        </w:rPr>
        <w:t xml:space="preserve">ricas, origen </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it-IT"/>
        </w:rPr>
        <w:t>tnico, filiaci</w:t>
      </w:r>
      <w:r>
        <w:rPr>
          <w:rStyle w:val="Ninguno"/>
          <w:rFonts w:ascii="Times New Roman" w:hAnsi="Times New Roman"/>
          <w:shd w:val="clear" w:color="auto" w:fill="FFFFFF"/>
          <w:lang w:val="es-ES_tradnl"/>
        </w:rPr>
        <w:t>ón, orientación sexual, condición de discapacidad, ideolog</w:t>
      </w:r>
      <w:r>
        <w:rPr>
          <w:rStyle w:val="Ninguno"/>
          <w:rFonts w:ascii="Times New Roman" w:hAnsi="Times New Roman"/>
          <w:shd w:val="clear" w:color="auto" w:fill="FFFFFF"/>
        </w:rPr>
        <w:t>ía polí</w:t>
      </w:r>
      <w:r>
        <w:rPr>
          <w:rStyle w:val="Ninguno"/>
          <w:rFonts w:ascii="Times New Roman" w:hAnsi="Times New Roman"/>
          <w:shd w:val="clear" w:color="auto" w:fill="FFFFFF"/>
          <w:lang w:val="es-ES_tradnl"/>
        </w:rPr>
        <w:t>tica, creencia de culto, pr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cticas y expresiones culturales. </w:t>
      </w:r>
    </w:p>
    <w:p w14:paraId="7E2D7CB7" w14:textId="77777777" w:rsidR="00372D42" w:rsidRDefault="00E44FC7">
      <w:pPr>
        <w:pStyle w:val="Predeterminado"/>
        <w:spacing w:before="0" w:after="240" w:line="360" w:lineRule="auto"/>
        <w:jc w:val="both"/>
        <w:rPr>
          <w:rStyle w:val="Ninguno"/>
          <w:rFonts w:ascii="Times New Roman" w:hAnsi="Times New Roman"/>
          <w:shd w:val="clear" w:color="auto" w:fill="FFFFFF"/>
          <w:lang w:val="es-ES_tradnl"/>
        </w:rPr>
      </w:pPr>
      <w:r>
        <w:rPr>
          <w:rStyle w:val="Ninguno"/>
          <w:rFonts w:ascii="Times New Roman" w:hAnsi="Times New Roman"/>
          <w:shd w:val="clear" w:color="auto" w:fill="FFFFFF"/>
          <w:lang w:val="es-ES_tradnl"/>
        </w:rPr>
        <w:t>Los sujetos obligados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garantizar la protección de las personas jóvenes en contra de agresiones psicoló</w:t>
      </w:r>
      <w:r>
        <w:rPr>
          <w:rStyle w:val="Ninguno"/>
          <w:rFonts w:ascii="Times New Roman" w:hAnsi="Times New Roman"/>
          <w:shd w:val="clear" w:color="auto" w:fill="FFFFFF"/>
          <w:lang w:val="pt-PT"/>
        </w:rPr>
        <w:t>gicas, f</w:t>
      </w:r>
      <w:r>
        <w:rPr>
          <w:rStyle w:val="Ninguno"/>
          <w:rFonts w:ascii="Times New Roman" w:hAnsi="Times New Roman"/>
          <w:shd w:val="clear" w:color="auto" w:fill="FFFFFF"/>
        </w:rPr>
        <w:t>í</w:t>
      </w:r>
      <w:r>
        <w:rPr>
          <w:rStyle w:val="Ninguno"/>
          <w:rFonts w:ascii="Times New Roman" w:hAnsi="Times New Roman"/>
          <w:shd w:val="clear" w:color="auto" w:fill="FFFFFF"/>
          <w:lang w:val="pt-PT"/>
        </w:rPr>
        <w:t>sicas o de discriminaci</w:t>
      </w:r>
      <w:r>
        <w:rPr>
          <w:rStyle w:val="Ninguno"/>
          <w:rFonts w:ascii="Times New Roman" w:hAnsi="Times New Roman"/>
          <w:shd w:val="clear" w:color="auto" w:fill="FFFFFF"/>
          <w:lang w:val="es-ES_tradnl"/>
        </w:rPr>
        <w:t>ón por el ejercicio de ese derecho en los 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rminos establecidos en la presente Ley. </w:t>
      </w:r>
    </w:p>
    <w:p w14:paraId="0B04AC73" w14:textId="3F175BE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Como parte de este reconocimiento, se establecer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programas para conocer, acercarse, reconocer y estimular las formas de identidad de las personas jóvenes, identificar sus problemas y generar pol</w:t>
      </w:r>
      <w:r>
        <w:rPr>
          <w:rStyle w:val="Ninguno"/>
          <w:rFonts w:ascii="Times New Roman" w:hAnsi="Times New Roman"/>
          <w:shd w:val="clear" w:color="auto" w:fill="FFFFFF"/>
        </w:rPr>
        <w:t>í</w:t>
      </w:r>
      <w:r>
        <w:rPr>
          <w:rStyle w:val="Ninguno"/>
          <w:rFonts w:ascii="Times New Roman" w:hAnsi="Times New Roman"/>
          <w:shd w:val="clear" w:color="auto" w:fill="FFFFFF"/>
          <w:lang w:val="pt-PT"/>
        </w:rPr>
        <w:t>ticas p</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 xml:space="preserve">blicas que atiendan sus necesidades. </w:t>
      </w:r>
    </w:p>
    <w:p w14:paraId="4D5873CB"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IV</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 al libre desarrollo de la personalidad </w:t>
      </w:r>
    </w:p>
    <w:p w14:paraId="555F1F8A"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14. </w:t>
      </w:r>
      <w:r>
        <w:rPr>
          <w:rStyle w:val="Ninguno"/>
          <w:rFonts w:ascii="Times New Roman" w:hAnsi="Times New Roman"/>
          <w:shd w:val="clear" w:color="auto" w:fill="FFFFFF"/>
          <w:lang w:val="es-ES_tradnl"/>
        </w:rPr>
        <w:t>Este derecho fundamental autónomo, es el atributo jur</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dico general por el simple hecho de ser persona humana, en el cual se incluyen todos los derechos y caracter</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sticas indispensables para el </w:t>
      </w:r>
      <w:r>
        <w:rPr>
          <w:rStyle w:val="Ninguno"/>
          <w:rFonts w:ascii="Times New Roman" w:hAnsi="Times New Roman"/>
          <w:shd w:val="clear" w:color="auto" w:fill="FFFFFF"/>
        </w:rPr>
        <w:t>á</w:t>
      </w:r>
      <w:r>
        <w:rPr>
          <w:rStyle w:val="Ninguno"/>
          <w:rFonts w:ascii="Times New Roman" w:hAnsi="Times New Roman"/>
          <w:shd w:val="clear" w:color="auto" w:fill="FFFFFF"/>
          <w:lang w:val="pt-PT"/>
        </w:rPr>
        <w:t>mbito jur</w:t>
      </w:r>
      <w:r>
        <w:rPr>
          <w:rStyle w:val="Ninguno"/>
          <w:rFonts w:ascii="Times New Roman" w:hAnsi="Times New Roman"/>
          <w:shd w:val="clear" w:color="auto" w:fill="FFFFFF"/>
        </w:rPr>
        <w:t>í</w:t>
      </w:r>
      <w:r>
        <w:rPr>
          <w:rStyle w:val="Ninguno"/>
          <w:rFonts w:ascii="Times New Roman" w:hAnsi="Times New Roman"/>
          <w:shd w:val="clear" w:color="auto" w:fill="FFFFFF"/>
          <w:lang w:val="pt-PT"/>
        </w:rPr>
        <w:t>dico,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el goce efectivo de todo el sistema de derechos y </w:t>
      </w:r>
      <w:r>
        <w:rPr>
          <w:rStyle w:val="Ninguno"/>
          <w:rFonts w:ascii="Times New Roman" w:hAnsi="Times New Roman"/>
          <w:shd w:val="clear" w:color="auto" w:fill="FFFFFF"/>
          <w:lang w:val="es-ES_tradnl"/>
        </w:rPr>
        <w:lastRenderedPageBreak/>
        <w:t xml:space="preserve">libertades fundamentales de los jóvenes, por lo que todas las personas jóvenes tienen el derecho al libre desarrollo de su personalidad, siempre que no viole los derechos de un tercero, ni atente contra la ley. </w:t>
      </w:r>
    </w:p>
    <w:p w14:paraId="3D49E772" w14:textId="1203F1BD"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Los sujetos obligados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garantizar la protección del desarrollo de la personalidad de los jóvenes, sus caracter</w:t>
      </w:r>
      <w:r>
        <w:rPr>
          <w:rStyle w:val="Ninguno"/>
          <w:rFonts w:ascii="Times New Roman" w:hAnsi="Times New Roman"/>
          <w:shd w:val="clear" w:color="auto" w:fill="FFFFFF"/>
        </w:rPr>
        <w:t>í</w:t>
      </w:r>
      <w:r>
        <w:rPr>
          <w:rStyle w:val="Ninguno"/>
          <w:rFonts w:ascii="Times New Roman" w:hAnsi="Times New Roman"/>
          <w:shd w:val="clear" w:color="auto" w:fill="FFFFFF"/>
          <w:lang w:val="pt-PT"/>
        </w:rPr>
        <w:t xml:space="preserve">sticas </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 xml:space="preserve">nicas, su particularización, diferenciación y heterogeneidad, en especial la autodeterminación personal, acorde con cada proyecto de vida individual y a la noción particular de cada joven , en su finalidad de buscar su </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 xml:space="preserve">nica y particular felicidad en las condiciones óptimas para su vida y desarrollo de cada joven, </w:t>
      </w:r>
      <w:r w:rsidR="003D0D59">
        <w:rPr>
          <w:rStyle w:val="Ninguno"/>
          <w:rFonts w:ascii="Times New Roman" w:hAnsi="Times New Roman"/>
          <w:shd w:val="clear" w:color="auto" w:fill="FFFFFF"/>
          <w:lang w:val="es-ES_tradnl"/>
        </w:rPr>
        <w:t>p</w:t>
      </w:r>
      <w:r>
        <w:rPr>
          <w:rStyle w:val="Ninguno"/>
          <w:rFonts w:ascii="Times New Roman" w:hAnsi="Times New Roman"/>
          <w:shd w:val="clear" w:color="auto" w:fill="FFFFFF"/>
          <w:lang w:val="es-ES_tradnl"/>
        </w:rPr>
        <w:t>ermiti</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ndoles a los jóvenes elegir y materializar los planes de vida que estimen convenientes, cuyos l</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mites externos son exclusivamente el orden p</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 xml:space="preserve">blico y los derechos de terceros. </w:t>
      </w:r>
    </w:p>
    <w:p w14:paraId="5740D2FC"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V</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 a la integridad personal </w:t>
      </w:r>
    </w:p>
    <w:p w14:paraId="6CEAEDD4" w14:textId="60DE374F"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15. </w:t>
      </w:r>
      <w:r>
        <w:rPr>
          <w:rStyle w:val="Ninguno"/>
          <w:rFonts w:ascii="Times New Roman" w:hAnsi="Times New Roman"/>
          <w:shd w:val="clear" w:color="auto" w:fill="FFFFFF"/>
          <w:lang w:val="es-ES_tradnl"/>
        </w:rPr>
        <w:t>Es el derecho fundamental que, entraña el goce y la preservación de sus dimensiones f</w:t>
      </w:r>
      <w:r>
        <w:rPr>
          <w:rStyle w:val="Ninguno"/>
          <w:rFonts w:ascii="Times New Roman" w:hAnsi="Times New Roman"/>
          <w:shd w:val="clear" w:color="auto" w:fill="FFFFFF"/>
        </w:rPr>
        <w:t>í</w:t>
      </w:r>
      <w:r>
        <w:rPr>
          <w:rStyle w:val="Ninguno"/>
          <w:rFonts w:ascii="Times New Roman" w:hAnsi="Times New Roman"/>
          <w:shd w:val="clear" w:color="auto" w:fill="FFFFFF"/>
          <w:lang w:val="pt-PT"/>
        </w:rPr>
        <w:t>sicas</w:t>
      </w:r>
      <w:r w:rsidR="003D0D59" w:rsidRPr="003D0D59">
        <w:rPr>
          <w:rStyle w:val="Ninguno"/>
          <w:rFonts w:ascii="Times New Roman" w:hAnsi="Times New Roman"/>
          <w:shd w:val="clear" w:color="auto" w:fill="FFFFFF"/>
          <w:lang w:val="pt-PT"/>
        </w:rPr>
        <w:t xml:space="preserve"> y</w:t>
      </w:r>
      <w:r>
        <w:rPr>
          <w:rStyle w:val="Ninguno"/>
          <w:rFonts w:ascii="Times New Roman" w:hAnsi="Times New Roman"/>
          <w:shd w:val="clear" w:color="auto" w:fill="FFFFFF"/>
          <w:lang w:val="pt-PT"/>
        </w:rPr>
        <w:t xml:space="preserve"> ps</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quicas. Tiene como fin y objetivo que las personas puedan desarrollarse integralmente,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otorgar las condiciones que le permitan a las personas jóvenes gozar de una vida plena en sus funciones org</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nicas, corporales, ps</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quicas y espirituales. </w:t>
      </w:r>
    </w:p>
    <w:p w14:paraId="0BB2C785"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16. </w:t>
      </w:r>
      <w:r>
        <w:rPr>
          <w:rStyle w:val="Ninguno"/>
          <w:rFonts w:ascii="Times New Roman" w:hAnsi="Times New Roman"/>
          <w:shd w:val="clear" w:color="auto" w:fill="FFFFFF"/>
        </w:rPr>
        <w:t>L</w:t>
      </w:r>
      <w:r>
        <w:rPr>
          <w:rStyle w:val="Ninguno"/>
          <w:rFonts w:ascii="Times New Roman" w:hAnsi="Times New Roman"/>
          <w:shd w:val="clear" w:color="auto" w:fill="FFFFFF"/>
          <w:lang w:val="es-ES_tradnl"/>
        </w:rPr>
        <w:t>as autoridades garantizar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la protección de las personas jóvenes en su integridad f</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sica y mental. Queda prohibido todo acto de tortura, tratos crueles, inhumanos y degradantes por su condició</w:t>
      </w:r>
      <w:r>
        <w:rPr>
          <w:rStyle w:val="Ninguno"/>
          <w:rFonts w:ascii="Times New Roman" w:hAnsi="Times New Roman"/>
          <w:shd w:val="clear" w:color="auto" w:fill="FFFFFF"/>
          <w:lang w:val="pt-PT"/>
        </w:rPr>
        <w:t xml:space="preserve">n de joven. </w:t>
      </w:r>
    </w:p>
    <w:p w14:paraId="649CE333"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17. </w:t>
      </w:r>
      <w:r>
        <w:rPr>
          <w:rStyle w:val="Ninguno"/>
          <w:rFonts w:ascii="Times New Roman" w:hAnsi="Times New Roman"/>
          <w:shd w:val="clear" w:color="auto" w:fill="FFFFFF"/>
          <w:lang w:val="es-ES_tradnl"/>
        </w:rPr>
        <w:t>Queda prohibido criminalizar a las personas jóvenes por su apariencia, condición de discapacidad, forma de vestir, color de piel, ideolog</w:t>
      </w:r>
      <w:r>
        <w:rPr>
          <w:rStyle w:val="Ninguno"/>
          <w:rFonts w:ascii="Times New Roman" w:hAnsi="Times New Roman"/>
          <w:shd w:val="clear" w:color="auto" w:fill="FFFFFF"/>
        </w:rPr>
        <w:t>ía polí</w:t>
      </w:r>
      <w:r>
        <w:rPr>
          <w:rStyle w:val="Ninguno"/>
          <w:rFonts w:ascii="Times New Roman" w:hAnsi="Times New Roman"/>
          <w:shd w:val="clear" w:color="auto" w:fill="FFFFFF"/>
          <w:lang w:val="es-ES_tradnl"/>
        </w:rPr>
        <w:t xml:space="preserve">tica, forma de hablar o en caso de presentar conflictos con sustancias. </w:t>
      </w:r>
    </w:p>
    <w:p w14:paraId="71C509F8"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18. </w:t>
      </w:r>
      <w:r>
        <w:rPr>
          <w:rStyle w:val="Ninguno"/>
          <w:rFonts w:ascii="Times New Roman" w:hAnsi="Times New Roman"/>
          <w:shd w:val="clear" w:color="auto" w:fill="FFFFFF"/>
        </w:rPr>
        <w:t>No podrá</w:t>
      </w:r>
      <w:r>
        <w:rPr>
          <w:rStyle w:val="Ninguno"/>
          <w:rFonts w:ascii="Times New Roman" w:hAnsi="Times New Roman"/>
          <w:shd w:val="clear" w:color="auto" w:fill="FFFFFF"/>
          <w:lang w:val="es-ES_tradnl"/>
        </w:rPr>
        <w:t>n establecerse sanciones en lo individual o como grupo identificado, con motivo de su apariencia, su personalidad, por sus preferencias o cualquier otra condició</w:t>
      </w:r>
      <w:r>
        <w:rPr>
          <w:rStyle w:val="Ninguno"/>
          <w:rFonts w:ascii="Times New Roman" w:hAnsi="Times New Roman"/>
          <w:shd w:val="clear" w:color="auto" w:fill="FFFFFF"/>
        </w:rPr>
        <w:t xml:space="preserve">n. </w:t>
      </w:r>
    </w:p>
    <w:p w14:paraId="2F1C6542"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VI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 a la seguridad personal </w:t>
      </w:r>
    </w:p>
    <w:p w14:paraId="6F6559AF"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lastRenderedPageBreak/>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19.- </w:t>
      </w:r>
      <w:r>
        <w:rPr>
          <w:rStyle w:val="Ninguno"/>
          <w:rFonts w:ascii="Times New Roman" w:hAnsi="Times New Roman"/>
          <w:shd w:val="clear" w:color="auto" w:fill="FFFFFF"/>
          <w:lang w:val="es-ES_tradnl"/>
        </w:rPr>
        <w:t>Las y los jóvenes tienen derecho a una protección legal sin distinción alguna,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al debido proceso. </w:t>
      </w:r>
    </w:p>
    <w:p w14:paraId="1E2E7E12"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Queda prohibido cualquier acto que atente contra su dignidad, su libertad, personalidad,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en general, todo acto que atente contra su seguridad e integridad f</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sica y mental. </w:t>
      </w:r>
    </w:p>
    <w:p w14:paraId="78A736CD"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VII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 de acceso a la justicia. </w:t>
      </w:r>
    </w:p>
    <w:p w14:paraId="41EE5481"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20. </w:t>
      </w:r>
      <w:r>
        <w:rPr>
          <w:rStyle w:val="Ninguno"/>
          <w:rFonts w:ascii="Times New Roman" w:hAnsi="Times New Roman"/>
          <w:shd w:val="clear" w:color="auto" w:fill="FFFFFF"/>
          <w:lang w:val="es-ES_tradnl"/>
        </w:rPr>
        <w:t>Las personas jóvenes tienen el derecho de acceder a la justicia por medio de los órganos instituidos para tal fin, de forma gratuita y expedita. Ello implica el derecho a denuncia, audiencia, defensa especializada, adecuada y efectiva,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a un trato justo y digno, a la igualdad ante la ley y a todas las garant</w:t>
      </w:r>
      <w:r>
        <w:rPr>
          <w:rStyle w:val="Ninguno"/>
          <w:rFonts w:ascii="Times New Roman" w:hAnsi="Times New Roman"/>
          <w:shd w:val="clear" w:color="auto" w:fill="FFFFFF"/>
        </w:rPr>
        <w:t>í</w:t>
      </w:r>
      <w:r>
        <w:rPr>
          <w:rStyle w:val="Ninguno"/>
          <w:rFonts w:ascii="Times New Roman" w:hAnsi="Times New Roman"/>
          <w:shd w:val="clear" w:color="auto" w:fill="FFFFFF"/>
          <w:lang w:val="pt-PT"/>
        </w:rPr>
        <w:t xml:space="preserve">as constitucionales. </w:t>
      </w:r>
    </w:p>
    <w:p w14:paraId="6F2CA06B"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Las personas jóvenes a quienes se les atribuya la comisión de una conducta il</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cita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recibir un trato justo, digno y humano, respetando todas las garant</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as reconocidas por la Constitución y los Tratados Internacionales que el Estado mexicano sea parte, observando su condición juvenil y aplic</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ndose la legislación correspondiente a su edad. </w:t>
      </w:r>
    </w:p>
    <w:p w14:paraId="1E13149F"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Las personas jóvenes pertenecientes o que por razones de autoadscripción se consideren parte de pueblos ind</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genas o etnias, tienen derecho a ser asistidas gratuitamente por int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rpretes y defensores que tengan conocimiento de su lengua ind</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gena, costumbres y cultura. </w:t>
      </w:r>
    </w:p>
    <w:p w14:paraId="5D0AD307" w14:textId="77777777" w:rsidR="006C4ECB" w:rsidRDefault="00E44FC7">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VIII</w:t>
      </w:r>
      <w:r>
        <w:rPr>
          <w:rStyle w:val="Ninguno"/>
          <w:rFonts w:ascii="Times New Roman" w:hAnsi="Times New Roman"/>
          <w:b/>
          <w:bCs/>
          <w:shd w:val="clear" w:color="auto" w:fill="FFFFFF"/>
        </w:rPr>
        <w:t xml:space="preserve"> </w:t>
      </w:r>
    </w:p>
    <w:p w14:paraId="034EA763"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es-ES_tradnl"/>
        </w:rPr>
        <w:t xml:space="preserve">Derecho a vivir en familia </w:t>
      </w:r>
    </w:p>
    <w:p w14:paraId="7B782D65" w14:textId="648B302A"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21. </w:t>
      </w:r>
      <w:r>
        <w:rPr>
          <w:rStyle w:val="Ninguno"/>
          <w:rFonts w:ascii="Times New Roman" w:hAnsi="Times New Roman"/>
          <w:shd w:val="clear" w:color="auto" w:fill="FFFFFF"/>
          <w:lang w:val="es-ES_tradnl"/>
        </w:rPr>
        <w:t>Las personas jóvenes tienen derecho a formar parte de una familia, que promueva relaciones donde primen el afecto</w:t>
      </w:r>
      <w:r w:rsidR="003D0D59">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respeto y responsabilidad mutua entre sus miembros y a estar protegidos de todo tipo de maltrato o violencia. </w:t>
      </w:r>
    </w:p>
    <w:p w14:paraId="4C7270E2"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Las personas jóvenes tienen derecho a la formación de una familia, la cual se sustente en el afecto, respeto, tolerancia, comprensión, solidaridad y responsabilidad mutua entre sus integrantes, libres de todo tipo de violencia, a la libre elección de la pareja, a la vida en com</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 xml:space="preserve">n, convivencia o </w:t>
      </w:r>
      <w:r>
        <w:rPr>
          <w:rStyle w:val="Ninguno"/>
          <w:rFonts w:ascii="Times New Roman" w:hAnsi="Times New Roman"/>
          <w:shd w:val="clear" w:color="auto" w:fill="FFFFFF"/>
          <w:lang w:val="es-ES_tradnl"/>
        </w:rPr>
        <w:lastRenderedPageBreak/>
        <w:t>matrimonio dentro de un marco de igualdad entre sus integrantes, de conformidad con la legislación aplicable,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a la maternidad y paternidad responsable e informada. </w:t>
      </w:r>
    </w:p>
    <w:p w14:paraId="5D615BF3" w14:textId="47FCBBCC" w:rsidR="006C4ECB" w:rsidRDefault="003D0D59">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La persona </w:t>
      </w:r>
      <w:r w:rsidR="00E44FC7">
        <w:rPr>
          <w:rStyle w:val="Ninguno"/>
          <w:rFonts w:ascii="Times New Roman" w:hAnsi="Times New Roman"/>
          <w:shd w:val="clear" w:color="auto" w:fill="FFFFFF"/>
          <w:lang w:val="es-ES_tradnl"/>
        </w:rPr>
        <w:t xml:space="preserve">Titular del Poder Ejecutivo y </w:t>
      </w:r>
      <w:r>
        <w:rPr>
          <w:rStyle w:val="Ninguno"/>
          <w:rFonts w:ascii="Times New Roman" w:hAnsi="Times New Roman"/>
          <w:shd w:val="clear" w:color="auto" w:fill="FFFFFF"/>
          <w:lang w:val="es-ES_tradnl"/>
        </w:rPr>
        <w:t xml:space="preserve">la propia de </w:t>
      </w:r>
      <w:r w:rsidR="00E44FC7">
        <w:rPr>
          <w:rStyle w:val="Ninguno"/>
          <w:rFonts w:ascii="Times New Roman" w:hAnsi="Times New Roman"/>
          <w:shd w:val="clear" w:color="auto" w:fill="FFFFFF"/>
          <w:lang w:val="es-ES_tradnl"/>
        </w:rPr>
        <w:t xml:space="preserve">los municipios, en el </w:t>
      </w:r>
      <w:r w:rsidR="00E44FC7">
        <w:rPr>
          <w:rStyle w:val="Ninguno"/>
          <w:rFonts w:ascii="Times New Roman" w:hAnsi="Times New Roman"/>
          <w:shd w:val="clear" w:color="auto" w:fill="FFFFFF"/>
        </w:rPr>
        <w:t>á</w:t>
      </w:r>
      <w:r w:rsidR="00E44FC7">
        <w:rPr>
          <w:rStyle w:val="Ninguno"/>
          <w:rFonts w:ascii="Times New Roman" w:hAnsi="Times New Roman"/>
          <w:shd w:val="clear" w:color="auto" w:fill="FFFFFF"/>
          <w:lang w:val="es-ES_tradnl"/>
        </w:rPr>
        <w:t>mbito de sus competencias deber</w:t>
      </w:r>
      <w:r w:rsidR="00E44FC7">
        <w:rPr>
          <w:rStyle w:val="Ninguno"/>
          <w:rFonts w:ascii="Times New Roman" w:hAnsi="Times New Roman"/>
          <w:shd w:val="clear" w:color="auto" w:fill="FFFFFF"/>
        </w:rPr>
        <w:t>á</w:t>
      </w:r>
      <w:r w:rsidR="00E44FC7">
        <w:rPr>
          <w:rStyle w:val="Ninguno"/>
          <w:rFonts w:ascii="Times New Roman" w:hAnsi="Times New Roman"/>
          <w:shd w:val="clear" w:color="auto" w:fill="FFFFFF"/>
          <w:lang w:val="es-ES_tradnl"/>
        </w:rPr>
        <w:t>n crear pol</w:t>
      </w:r>
      <w:r w:rsidR="00E44FC7">
        <w:rPr>
          <w:rStyle w:val="Ninguno"/>
          <w:rFonts w:ascii="Times New Roman" w:hAnsi="Times New Roman"/>
          <w:shd w:val="clear" w:color="auto" w:fill="FFFFFF"/>
        </w:rPr>
        <w:t>í</w:t>
      </w:r>
      <w:r w:rsidR="00E44FC7">
        <w:rPr>
          <w:rStyle w:val="Ninguno"/>
          <w:rFonts w:ascii="Times New Roman" w:hAnsi="Times New Roman"/>
          <w:shd w:val="clear" w:color="auto" w:fill="FFFFFF"/>
          <w:lang w:val="pt-PT"/>
        </w:rPr>
        <w:t>ticas p</w:t>
      </w:r>
      <w:r w:rsidR="00E44FC7">
        <w:rPr>
          <w:rStyle w:val="Ninguno"/>
          <w:rFonts w:ascii="Times New Roman" w:hAnsi="Times New Roman"/>
          <w:shd w:val="clear" w:color="auto" w:fill="FFFFFF"/>
        </w:rPr>
        <w:t>ú</w:t>
      </w:r>
      <w:r w:rsidR="00E44FC7">
        <w:rPr>
          <w:rStyle w:val="Ninguno"/>
          <w:rFonts w:ascii="Times New Roman" w:hAnsi="Times New Roman"/>
          <w:shd w:val="clear" w:color="auto" w:fill="FFFFFF"/>
          <w:lang w:val="es-ES_tradnl"/>
        </w:rPr>
        <w:t>blicas y facilitar las condiciones educativas, económicas, sociales y culturales que fomenten los valores, la cohesión y fortaleza de las vidas familiares, as</w:t>
      </w:r>
      <w:r w:rsidR="00E44FC7">
        <w:rPr>
          <w:rStyle w:val="Ninguno"/>
          <w:rFonts w:ascii="Times New Roman" w:hAnsi="Times New Roman"/>
          <w:shd w:val="clear" w:color="auto" w:fill="FFFFFF"/>
        </w:rPr>
        <w:t xml:space="preserve">í </w:t>
      </w:r>
      <w:r w:rsidR="00E44FC7">
        <w:rPr>
          <w:rStyle w:val="Ninguno"/>
          <w:rFonts w:ascii="Times New Roman" w:hAnsi="Times New Roman"/>
          <w:shd w:val="clear" w:color="auto" w:fill="FFFFFF"/>
          <w:lang w:val="es-ES_tradnl"/>
        </w:rPr>
        <w:t xml:space="preserve">como el sano desarrollo de las personas jóvenes en su seno. Para estos efectos, se reconoce la pluralidad en la conformación de los diversos tipos de familias. </w:t>
      </w:r>
    </w:p>
    <w:p w14:paraId="7B116EE9"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IX</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de reunió</w:t>
      </w:r>
      <w:r>
        <w:rPr>
          <w:rStyle w:val="Ninguno"/>
          <w:rFonts w:ascii="Times New Roman" w:hAnsi="Times New Roman"/>
          <w:b/>
          <w:bCs/>
          <w:shd w:val="clear" w:color="auto" w:fill="FFFFFF"/>
        </w:rPr>
        <w:t>n, organizaci</w:t>
      </w:r>
      <w:r>
        <w:rPr>
          <w:rStyle w:val="Ninguno"/>
          <w:rFonts w:ascii="Times New Roman" w:hAnsi="Times New Roman"/>
          <w:b/>
          <w:bCs/>
          <w:shd w:val="clear" w:color="auto" w:fill="FFFFFF"/>
          <w:lang w:val="es-ES_tradnl"/>
        </w:rPr>
        <w:t>ón y asociació</w:t>
      </w:r>
      <w:r>
        <w:rPr>
          <w:rStyle w:val="Ninguno"/>
          <w:rFonts w:ascii="Times New Roman" w:hAnsi="Times New Roman"/>
          <w:b/>
          <w:bCs/>
          <w:shd w:val="clear" w:color="auto" w:fill="FFFFFF"/>
        </w:rPr>
        <w:t xml:space="preserve">n </w:t>
      </w:r>
    </w:p>
    <w:p w14:paraId="66D8E797"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22. </w:t>
      </w:r>
      <w:r>
        <w:rPr>
          <w:rStyle w:val="Ninguno"/>
          <w:rFonts w:ascii="Times New Roman" w:hAnsi="Times New Roman"/>
          <w:shd w:val="clear" w:color="auto" w:fill="FFFFFF"/>
          <w:lang w:val="es-ES_tradnl"/>
        </w:rPr>
        <w:t>Las personas jóvenes tienen el derecho de reunirse, organizarse y asociarse libremente en forma l</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cita y pac</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fica, en tanto no afecten o perturben los derechos de terceros, con la finalidad de hacer realidad sus aspiraciones y proyectos individuales y colectivos,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para atender los </w:t>
      </w:r>
      <w:r w:rsidRPr="009F64EF">
        <w:rPr>
          <w:rStyle w:val="Ninguno"/>
          <w:rFonts w:ascii="Times New Roman" w:hAnsi="Times New Roman"/>
          <w:color w:val="auto"/>
          <w:shd w:val="clear" w:color="auto" w:fill="FFFFFF"/>
          <w:lang w:val="es-ES_tradnl"/>
        </w:rPr>
        <w:t>temas de su inter</w:t>
      </w:r>
      <w:r w:rsidRPr="009F64EF">
        <w:rPr>
          <w:rStyle w:val="Ninguno"/>
          <w:rFonts w:ascii="Times New Roman" w:hAnsi="Times New Roman"/>
          <w:color w:val="auto"/>
          <w:shd w:val="clear" w:color="auto" w:fill="FFFFFF"/>
          <w:lang w:val="fr-FR"/>
        </w:rPr>
        <w:t>é</w:t>
      </w:r>
      <w:r w:rsidRPr="009F64EF">
        <w:rPr>
          <w:rStyle w:val="Ninguno"/>
          <w:rFonts w:ascii="Times New Roman" w:hAnsi="Times New Roman"/>
          <w:color w:val="auto"/>
          <w:shd w:val="clear" w:color="auto" w:fill="FFFFFF"/>
          <w:lang w:val="es-ES_tradnl"/>
        </w:rPr>
        <w:t xml:space="preserve">s y proponer soluciones a los problemas que resienten ante las instancias competentes. </w:t>
      </w:r>
    </w:p>
    <w:p w14:paraId="2A396AF1"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9F64EF">
        <w:rPr>
          <w:rStyle w:val="Ninguno"/>
          <w:rFonts w:ascii="Times New Roman" w:hAnsi="Times New Roman"/>
          <w:color w:val="auto"/>
          <w:shd w:val="clear" w:color="auto" w:fill="FFFFFF"/>
        </w:rPr>
        <w:t>L</w:t>
      </w:r>
      <w:r w:rsidRPr="009F64EF">
        <w:rPr>
          <w:rStyle w:val="Ninguno"/>
          <w:rFonts w:ascii="Times New Roman" w:hAnsi="Times New Roman"/>
          <w:color w:val="auto"/>
          <w:shd w:val="clear" w:color="auto" w:fill="FFFFFF"/>
          <w:lang w:val="es-ES_tradnl"/>
        </w:rPr>
        <w:t>as  autoridades están obligada</w:t>
      </w:r>
      <w:r w:rsidRPr="009F64EF">
        <w:rPr>
          <w:rStyle w:val="Ninguno"/>
          <w:rFonts w:ascii="Times New Roman" w:hAnsi="Times New Roman"/>
          <w:color w:val="auto"/>
          <w:shd w:val="clear" w:color="auto" w:fill="FFFFFF"/>
        </w:rPr>
        <w:t xml:space="preserve">s </w:t>
      </w:r>
      <w:r w:rsidRPr="009F64EF">
        <w:rPr>
          <w:rStyle w:val="Ninguno"/>
          <w:rFonts w:ascii="Times New Roman" w:hAnsi="Times New Roman"/>
          <w:color w:val="auto"/>
          <w:shd w:val="clear" w:color="auto" w:fill="FFFFFF"/>
          <w:lang w:val="es-ES_tradnl"/>
        </w:rPr>
        <w:t>a coadyuvar con las agrupaciones juveniles para facilitar su organización y/o asociación cuando estas lo deseen, respetando su independencia y autonom</w:t>
      </w:r>
      <w:r w:rsidRPr="009F64EF">
        <w:rPr>
          <w:rStyle w:val="Ninguno"/>
          <w:rFonts w:ascii="Times New Roman" w:hAnsi="Times New Roman"/>
          <w:color w:val="auto"/>
          <w:shd w:val="clear" w:color="auto" w:fill="FFFFFF"/>
        </w:rPr>
        <w:t>í</w:t>
      </w:r>
      <w:r w:rsidRPr="009F64EF">
        <w:rPr>
          <w:rStyle w:val="Ninguno"/>
          <w:rFonts w:ascii="Times New Roman" w:hAnsi="Times New Roman"/>
          <w:color w:val="auto"/>
          <w:shd w:val="clear" w:color="auto" w:fill="FFFFFF"/>
          <w:lang w:val="es-ES_tradnl"/>
        </w:rPr>
        <w:t>a, contando con el reconocimiento y apoyo de otros actores involucrados, sin importar cu</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es-ES_tradnl"/>
        </w:rPr>
        <w:t>l sea el fin que buscan, siempre que sea l</w:t>
      </w:r>
      <w:r w:rsidRPr="009F64EF">
        <w:rPr>
          <w:rStyle w:val="Ninguno"/>
          <w:rFonts w:ascii="Times New Roman" w:hAnsi="Times New Roman"/>
          <w:color w:val="auto"/>
          <w:shd w:val="clear" w:color="auto" w:fill="FFFFFF"/>
        </w:rPr>
        <w:t>í</w:t>
      </w:r>
      <w:r w:rsidRPr="009F64EF">
        <w:rPr>
          <w:rStyle w:val="Ninguno"/>
          <w:rFonts w:ascii="Times New Roman" w:hAnsi="Times New Roman"/>
          <w:color w:val="auto"/>
          <w:shd w:val="clear" w:color="auto" w:fill="FFFFFF"/>
          <w:lang w:val="it-IT"/>
        </w:rPr>
        <w:t xml:space="preserve">cito. </w:t>
      </w:r>
    </w:p>
    <w:p w14:paraId="77C86648" w14:textId="77777777" w:rsidR="006C4ECB" w:rsidRPr="009F64EF" w:rsidRDefault="00E44FC7">
      <w:pPr>
        <w:pStyle w:val="Predeterminado"/>
        <w:spacing w:before="0" w:after="240" w:line="360" w:lineRule="auto"/>
        <w:jc w:val="center"/>
        <w:rPr>
          <w:rStyle w:val="Ninguno"/>
          <w:rFonts w:ascii="Times New Roman" w:eastAsia="Times New Roman" w:hAnsi="Times New Roman" w:cs="Times New Roman"/>
          <w:color w:val="auto"/>
          <w:shd w:val="clear" w:color="auto" w:fill="FFFFFF"/>
        </w:rPr>
      </w:pPr>
      <w:r w:rsidRPr="009F64EF">
        <w:rPr>
          <w:rStyle w:val="Ninguno"/>
          <w:rFonts w:ascii="Times New Roman" w:hAnsi="Times New Roman"/>
          <w:b/>
          <w:bCs/>
          <w:color w:val="auto"/>
          <w:shd w:val="clear" w:color="auto" w:fill="FFFFFF"/>
        </w:rPr>
        <w:t>CAPÍ</w:t>
      </w:r>
      <w:r w:rsidRPr="009F64EF">
        <w:rPr>
          <w:rStyle w:val="Ninguno"/>
          <w:rFonts w:ascii="Times New Roman" w:hAnsi="Times New Roman"/>
          <w:b/>
          <w:bCs/>
          <w:color w:val="auto"/>
          <w:shd w:val="clear" w:color="auto" w:fill="FFFFFF"/>
          <w:lang w:val="es-ES_tradnl"/>
        </w:rPr>
        <w:t>TULO X</w:t>
      </w:r>
      <w:r w:rsidRPr="009F64EF">
        <w:rPr>
          <w:rStyle w:val="Ninguno"/>
          <w:rFonts w:ascii="Times New Roman" w:eastAsia="Times New Roman" w:hAnsi="Times New Roman" w:cs="Times New Roman"/>
          <w:b/>
          <w:bCs/>
          <w:color w:val="auto"/>
          <w:shd w:val="clear" w:color="auto" w:fill="FFFFFF"/>
        </w:rPr>
        <w:br/>
      </w:r>
      <w:r w:rsidRPr="009F64EF">
        <w:rPr>
          <w:rStyle w:val="Ninguno"/>
          <w:rFonts w:ascii="Times New Roman" w:hAnsi="Times New Roman"/>
          <w:b/>
          <w:bCs/>
          <w:color w:val="auto"/>
          <w:shd w:val="clear" w:color="auto" w:fill="FFFFFF"/>
          <w:lang w:val="es-ES_tradnl"/>
        </w:rPr>
        <w:t>Derecho a una plena participació</w:t>
      </w:r>
      <w:r w:rsidRPr="009F64EF">
        <w:rPr>
          <w:rStyle w:val="Ninguno"/>
          <w:rFonts w:ascii="Times New Roman" w:hAnsi="Times New Roman"/>
          <w:b/>
          <w:bCs/>
          <w:color w:val="auto"/>
          <w:shd w:val="clear" w:color="auto" w:fill="FFFFFF"/>
        </w:rPr>
        <w:t xml:space="preserve">n </w:t>
      </w:r>
    </w:p>
    <w:p w14:paraId="5E08C3FA" w14:textId="45BD62BE" w:rsidR="006C4ECB" w:rsidRPr="009F64EF" w:rsidRDefault="00E44FC7" w:rsidP="003D0D59">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9F64EF">
        <w:rPr>
          <w:rStyle w:val="Ninguno"/>
          <w:rFonts w:ascii="Times New Roman" w:hAnsi="Times New Roman"/>
          <w:b/>
          <w:bCs/>
          <w:color w:val="auto"/>
          <w:shd w:val="clear" w:color="auto" w:fill="FFFFFF"/>
          <w:lang w:val="de-DE"/>
        </w:rPr>
        <w:t>Art</w:t>
      </w:r>
      <w:r w:rsidRPr="009F64EF">
        <w:rPr>
          <w:rStyle w:val="Ninguno"/>
          <w:rFonts w:ascii="Times New Roman" w:hAnsi="Times New Roman"/>
          <w:b/>
          <w:bCs/>
          <w:color w:val="auto"/>
          <w:shd w:val="clear" w:color="auto" w:fill="FFFFFF"/>
        </w:rPr>
        <w:t>í</w:t>
      </w:r>
      <w:r w:rsidRPr="009F64EF">
        <w:rPr>
          <w:rStyle w:val="Ninguno"/>
          <w:rFonts w:ascii="Times New Roman" w:hAnsi="Times New Roman"/>
          <w:b/>
          <w:bCs/>
          <w:color w:val="auto"/>
          <w:shd w:val="clear" w:color="auto" w:fill="FFFFFF"/>
          <w:lang w:val="pt-PT"/>
        </w:rPr>
        <w:t xml:space="preserve">culo 23. </w:t>
      </w:r>
      <w:r w:rsidRPr="009F64EF">
        <w:rPr>
          <w:rStyle w:val="Ninguno"/>
          <w:rFonts w:ascii="Times New Roman" w:hAnsi="Times New Roman"/>
          <w:color w:val="auto"/>
          <w:shd w:val="clear" w:color="auto" w:fill="FFFFFF"/>
          <w:lang w:val="es-ES_tradnl"/>
        </w:rPr>
        <w:t>Todas las personas jóvenes tienen derecho a la plena participación social y pol</w:t>
      </w:r>
      <w:r w:rsidRPr="009F64EF">
        <w:rPr>
          <w:rStyle w:val="Ninguno"/>
          <w:rFonts w:ascii="Times New Roman" w:hAnsi="Times New Roman"/>
          <w:color w:val="auto"/>
          <w:shd w:val="clear" w:color="auto" w:fill="FFFFFF"/>
        </w:rPr>
        <w:t>í</w:t>
      </w:r>
      <w:r w:rsidRPr="009F64EF">
        <w:rPr>
          <w:rStyle w:val="Ninguno"/>
          <w:rFonts w:ascii="Times New Roman" w:hAnsi="Times New Roman"/>
          <w:color w:val="auto"/>
          <w:shd w:val="clear" w:color="auto" w:fill="FFFFFF"/>
          <w:lang w:val="es-ES_tradnl"/>
        </w:rPr>
        <w:t xml:space="preserve">tica </w:t>
      </w:r>
      <w:r w:rsidR="001E6190" w:rsidRPr="009F64EF">
        <w:rPr>
          <w:rStyle w:val="Ninguno"/>
          <w:rFonts w:ascii="Times New Roman" w:hAnsi="Times New Roman"/>
          <w:color w:val="auto"/>
          <w:shd w:val="clear" w:color="auto" w:fill="FFFFFF"/>
          <w:lang w:val="es-ES_tradnl"/>
        </w:rPr>
        <w:t>en nuestro Estado</w:t>
      </w:r>
      <w:r w:rsidRPr="009F64EF">
        <w:rPr>
          <w:rStyle w:val="Ninguno"/>
          <w:rFonts w:ascii="Times New Roman" w:hAnsi="Times New Roman"/>
          <w:color w:val="auto"/>
          <w:shd w:val="clear" w:color="auto" w:fill="FFFFFF"/>
          <w:lang w:val="es-ES_tradnl"/>
        </w:rPr>
        <w:t xml:space="preserve">, para lo cual </w:t>
      </w:r>
      <w:r w:rsidRPr="009F64EF">
        <w:rPr>
          <w:rStyle w:val="Ninguno"/>
          <w:rFonts w:ascii="Times New Roman" w:hAnsi="Times New Roman"/>
          <w:color w:val="auto"/>
          <w:shd w:val="clear" w:color="auto" w:fill="FFFFFF"/>
          <w:lang w:val="fr-FR"/>
        </w:rPr>
        <w:t>é</w:t>
      </w:r>
      <w:r w:rsidRPr="009F64EF">
        <w:rPr>
          <w:rStyle w:val="Ninguno"/>
          <w:rFonts w:ascii="Times New Roman" w:hAnsi="Times New Roman"/>
          <w:color w:val="auto"/>
          <w:shd w:val="clear" w:color="auto" w:fill="FFFFFF"/>
          <w:lang w:val="es-ES_tradnl"/>
        </w:rPr>
        <w:t>stos gozar</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de-DE"/>
        </w:rPr>
        <w:t xml:space="preserve">n: </w:t>
      </w:r>
    </w:p>
    <w:p w14:paraId="0A7ACB72" w14:textId="0D81E081" w:rsidR="003D0D59" w:rsidRPr="009F64EF" w:rsidRDefault="00E44FC7" w:rsidP="003D0D59">
      <w:pPr>
        <w:pStyle w:val="Predeterminado"/>
        <w:numPr>
          <w:ilvl w:val="0"/>
          <w:numId w:val="6"/>
        </w:numPr>
        <w:spacing w:before="0" w:after="240" w:line="360" w:lineRule="auto"/>
        <w:jc w:val="both"/>
        <w:rPr>
          <w:rStyle w:val="Ninguno"/>
          <w:rFonts w:ascii="Times New Roman" w:hAnsi="Times New Roman"/>
          <w:color w:val="auto"/>
        </w:rPr>
      </w:pPr>
      <w:r w:rsidRPr="009F64EF">
        <w:rPr>
          <w:rStyle w:val="Ninguno"/>
          <w:rFonts w:ascii="Times New Roman" w:hAnsi="Times New Roman"/>
          <w:color w:val="auto"/>
          <w:shd w:val="clear" w:color="auto" w:fill="FFFFFF"/>
        </w:rPr>
        <w:t>a)  </w:t>
      </w:r>
      <w:r w:rsidRPr="009F64EF">
        <w:rPr>
          <w:rStyle w:val="Ninguno"/>
          <w:rFonts w:ascii="Times New Roman" w:hAnsi="Times New Roman"/>
          <w:color w:val="auto"/>
          <w:shd w:val="clear" w:color="auto" w:fill="FFFFFF"/>
          <w:lang w:val="es-ES_tradnl"/>
        </w:rPr>
        <w:t>Del derecho a tomar parte de los asuntos p</w:t>
      </w:r>
      <w:r w:rsidRPr="009F64EF">
        <w:rPr>
          <w:rStyle w:val="Ninguno"/>
          <w:rFonts w:ascii="Times New Roman" w:hAnsi="Times New Roman"/>
          <w:color w:val="auto"/>
          <w:shd w:val="clear" w:color="auto" w:fill="FFFFFF"/>
        </w:rPr>
        <w:t>ú</w:t>
      </w:r>
      <w:r w:rsidRPr="009F64EF">
        <w:rPr>
          <w:rStyle w:val="Ninguno"/>
          <w:rFonts w:ascii="Times New Roman" w:hAnsi="Times New Roman"/>
          <w:color w:val="auto"/>
          <w:shd w:val="clear" w:color="auto" w:fill="FFFFFF"/>
          <w:lang w:val="es-ES_tradnl"/>
        </w:rPr>
        <w:t xml:space="preserve">blicos de su comunidad y en general de la vida </w:t>
      </w:r>
      <w:r w:rsidR="001E6190" w:rsidRPr="009F64EF">
        <w:rPr>
          <w:rStyle w:val="Ninguno"/>
          <w:rFonts w:ascii="Times New Roman" w:hAnsi="Times New Roman"/>
          <w:color w:val="auto"/>
          <w:shd w:val="clear" w:color="auto" w:fill="FFFFFF"/>
          <w:lang w:val="es-ES_tradnl"/>
        </w:rPr>
        <w:t>Estatal</w:t>
      </w:r>
      <w:r w:rsidRPr="009F64EF">
        <w:rPr>
          <w:rStyle w:val="Ninguno"/>
          <w:rFonts w:ascii="Times New Roman" w:hAnsi="Times New Roman"/>
          <w:color w:val="auto"/>
          <w:shd w:val="clear" w:color="auto" w:fill="FFFFFF"/>
          <w:lang w:val="es-ES_tradnl"/>
        </w:rPr>
        <w:t xml:space="preserve">; </w:t>
      </w:r>
    </w:p>
    <w:p w14:paraId="270B782E" w14:textId="6BE26C5A" w:rsidR="003D0D59" w:rsidRPr="003D0D59" w:rsidRDefault="00E44FC7" w:rsidP="003D0D59">
      <w:pPr>
        <w:pStyle w:val="Predeterminado"/>
        <w:numPr>
          <w:ilvl w:val="0"/>
          <w:numId w:val="6"/>
        </w:numPr>
        <w:spacing w:before="0" w:after="240" w:line="360" w:lineRule="auto"/>
        <w:jc w:val="both"/>
        <w:rPr>
          <w:rStyle w:val="Ninguno"/>
          <w:rFonts w:ascii="Times New Roman" w:hAnsi="Times New Roman"/>
        </w:rPr>
      </w:pPr>
      <w:r w:rsidRPr="003D0D59">
        <w:rPr>
          <w:rStyle w:val="Ninguno"/>
          <w:rFonts w:ascii="Times New Roman" w:hAnsi="Times New Roman"/>
          <w:shd w:val="clear" w:color="auto" w:fill="FFFFFF"/>
        </w:rPr>
        <w:t>b)  </w:t>
      </w:r>
      <w:r w:rsidRPr="003D0D59">
        <w:rPr>
          <w:rStyle w:val="Ninguno"/>
          <w:rFonts w:ascii="Times New Roman" w:hAnsi="Times New Roman"/>
          <w:shd w:val="clear" w:color="auto" w:fill="FFFFFF"/>
          <w:lang w:val="es-ES_tradnl"/>
        </w:rPr>
        <w:t>Del derecho a votar y ser votados;</w:t>
      </w:r>
      <w:r w:rsidR="003D0D59">
        <w:rPr>
          <w:rStyle w:val="Ninguno"/>
          <w:rFonts w:ascii="Times New Roman" w:hAnsi="Times New Roman"/>
          <w:shd w:val="clear" w:color="auto" w:fill="FFFFFF"/>
          <w:lang w:val="es-ES_tradnl"/>
        </w:rPr>
        <w:t xml:space="preserve"> y</w:t>
      </w:r>
    </w:p>
    <w:p w14:paraId="26668823" w14:textId="04E7CA3F" w:rsidR="006C4ECB" w:rsidRDefault="00E44FC7" w:rsidP="003D0D59">
      <w:pPr>
        <w:pStyle w:val="Predeterminado"/>
        <w:numPr>
          <w:ilvl w:val="0"/>
          <w:numId w:val="6"/>
        </w:numPr>
        <w:spacing w:before="0" w:after="240" w:line="360" w:lineRule="auto"/>
        <w:jc w:val="both"/>
        <w:rPr>
          <w:rFonts w:ascii="Times New Roman" w:hAnsi="Times New Roman"/>
        </w:rPr>
      </w:pPr>
      <w:r>
        <w:rPr>
          <w:rStyle w:val="Ninguno"/>
          <w:rFonts w:ascii="Times New Roman" w:hAnsi="Times New Roman"/>
          <w:shd w:val="clear" w:color="auto" w:fill="FFFFFF"/>
        </w:rPr>
        <w:lastRenderedPageBreak/>
        <w:t>c)  </w:t>
      </w:r>
      <w:r>
        <w:rPr>
          <w:rStyle w:val="Ninguno"/>
          <w:rFonts w:ascii="Times New Roman" w:hAnsi="Times New Roman"/>
          <w:shd w:val="clear" w:color="auto" w:fill="FFFFFF"/>
          <w:lang w:val="es-ES_tradnl"/>
        </w:rPr>
        <w:t>Del derecho a acceder a la Funció</w:t>
      </w:r>
      <w:r>
        <w:rPr>
          <w:rStyle w:val="Ninguno"/>
          <w:rFonts w:ascii="Times New Roman" w:hAnsi="Times New Roman"/>
          <w:shd w:val="clear" w:color="auto" w:fill="FFFFFF"/>
        </w:rPr>
        <w:t>n Pú</w:t>
      </w:r>
      <w:r>
        <w:rPr>
          <w:rStyle w:val="Ninguno"/>
          <w:rFonts w:ascii="Times New Roman" w:hAnsi="Times New Roman"/>
          <w:shd w:val="clear" w:color="auto" w:fill="FFFFFF"/>
          <w:lang w:val="es-ES_tradnl"/>
        </w:rPr>
        <w:t xml:space="preserve">blica en condiciones generales de </w:t>
      </w:r>
      <w:r>
        <w:rPr>
          <w:rStyle w:val="Ninguno"/>
          <w:rFonts w:ascii="Times New Roman" w:hAnsi="Times New Roman"/>
          <w:shd w:val="clear" w:color="auto" w:fill="FFFFFF"/>
          <w:lang w:val="pt-PT"/>
        </w:rPr>
        <w:t xml:space="preserve">igualdad. </w:t>
      </w:r>
      <w:r>
        <w:rPr>
          <w:rStyle w:val="Ninguno"/>
          <w:rFonts w:ascii="Times New Roman" w:eastAsia="Times New Roman" w:hAnsi="Times New Roman" w:cs="Times New Roman"/>
          <w:shd w:val="clear" w:color="auto" w:fill="FFFFFF"/>
        </w:rPr>
        <w:br/>
      </w:r>
    </w:p>
    <w:p w14:paraId="468171A5" w14:textId="6686C6A3"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Los derechos previstos en los incisos b) y c), se gozar</w:t>
      </w:r>
      <w:r>
        <w:rPr>
          <w:rStyle w:val="Ninguno"/>
          <w:rFonts w:ascii="Times New Roman" w:hAnsi="Times New Roman"/>
          <w:shd w:val="clear" w:color="auto" w:fill="FFFFFF"/>
        </w:rPr>
        <w:t>á</w:t>
      </w:r>
      <w:r>
        <w:rPr>
          <w:rStyle w:val="Ninguno"/>
          <w:rFonts w:ascii="Times New Roman" w:hAnsi="Times New Roman"/>
          <w:shd w:val="clear" w:color="auto" w:fill="FFFFFF"/>
          <w:lang w:val="da-DK"/>
        </w:rPr>
        <w:t>n sin 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s limitaciones que las establecidas en la Constitució</w:t>
      </w:r>
      <w:r>
        <w:rPr>
          <w:rStyle w:val="Ninguno"/>
          <w:rFonts w:ascii="Times New Roman" w:hAnsi="Times New Roman"/>
          <w:shd w:val="clear" w:color="auto" w:fill="FFFFFF"/>
        </w:rPr>
        <w:t xml:space="preserve">n </w:t>
      </w:r>
      <w:r>
        <w:rPr>
          <w:rStyle w:val="Ninguno"/>
          <w:rFonts w:ascii="Times New Roman" w:hAnsi="Times New Roman"/>
          <w:shd w:val="clear" w:color="auto" w:fill="FFFFFF"/>
          <w:lang w:val="es-ES_tradnl"/>
        </w:rPr>
        <w:t>del Estado</w:t>
      </w:r>
      <w:r w:rsidR="003D0D59">
        <w:rPr>
          <w:rStyle w:val="Ninguno"/>
          <w:rFonts w:ascii="Times New Roman" w:hAnsi="Times New Roman"/>
          <w:shd w:val="clear" w:color="auto" w:fill="FFFFFF"/>
          <w:lang w:val="es-ES_tradnl"/>
        </w:rPr>
        <w:t xml:space="preserve"> de Yucatán</w:t>
      </w:r>
      <w:r>
        <w:rPr>
          <w:rStyle w:val="Ninguno"/>
          <w:rFonts w:ascii="Times New Roman" w:hAnsi="Times New Roman"/>
          <w:shd w:val="clear" w:color="auto" w:fill="FFFFFF"/>
          <w:lang w:val="es-ES_tradnl"/>
        </w:rPr>
        <w:t>, la Constitución Política de los Estados Unidos Mexicanos, Tratados Internacionales de los que el Estado mexicano sea parte, y las normas de car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cter general en la materia. </w:t>
      </w:r>
    </w:p>
    <w:p w14:paraId="6EF192FE"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Las personas jóvenes tienen derecho a ejercer sus capacidades de opinió</w:t>
      </w:r>
      <w:r w:rsidRPr="007163C8">
        <w:rPr>
          <w:rStyle w:val="Ninguno"/>
          <w:rFonts w:ascii="Times New Roman" w:hAnsi="Times New Roman"/>
          <w:shd w:val="clear" w:color="auto" w:fill="FFFFFF"/>
        </w:rPr>
        <w:t>n, an</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lisis, cr</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tica en las comunidades donde viven. </w:t>
      </w:r>
    </w:p>
    <w:p w14:paraId="44A10220"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Los sujetos obligados promover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la participación efectiva de las personas jóvenes en el diseño, planeación, ejecución y seguimiento de las pol</w:t>
      </w:r>
      <w:r>
        <w:rPr>
          <w:rStyle w:val="Ninguno"/>
          <w:rFonts w:ascii="Times New Roman" w:hAnsi="Times New Roman"/>
          <w:shd w:val="clear" w:color="auto" w:fill="FFFFFF"/>
        </w:rPr>
        <w:t>í</w:t>
      </w:r>
      <w:r>
        <w:rPr>
          <w:rStyle w:val="Ninguno"/>
          <w:rFonts w:ascii="Times New Roman" w:hAnsi="Times New Roman"/>
          <w:shd w:val="clear" w:color="auto" w:fill="FFFFFF"/>
          <w:lang w:val="pt-PT"/>
        </w:rPr>
        <w:t>ticas p</w:t>
      </w:r>
      <w:r>
        <w:rPr>
          <w:rStyle w:val="Ninguno"/>
          <w:rFonts w:ascii="Times New Roman" w:hAnsi="Times New Roman"/>
          <w:shd w:val="clear" w:color="auto" w:fill="FFFFFF"/>
        </w:rPr>
        <w:t>ú</w:t>
      </w:r>
      <w:r>
        <w:rPr>
          <w:rStyle w:val="Ninguno"/>
          <w:rFonts w:ascii="Times New Roman" w:hAnsi="Times New Roman"/>
          <w:shd w:val="clear" w:color="auto" w:fill="FFFFFF"/>
          <w:lang w:val="pt-PT"/>
        </w:rPr>
        <w:t xml:space="preserve">blicas dirigidas a </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stas.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apoyar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a las personas jóvenes en la realización de acciones de beneficio colectivo,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en la construcción y desarrollo de los espacios de relación e identidad que ellas mismas construyan y sean de su inter</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s, en los 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rminos establecidos en la legislación aplicable. </w:t>
      </w:r>
    </w:p>
    <w:p w14:paraId="6FDB562C"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Las personas jóvenes tienen derecho a formar organizaciones que busquen hacer realidad sus demandas, aspiraciones y proyectos colectivos de conformidad con la normatividad aplicable. </w:t>
      </w:r>
    </w:p>
    <w:p w14:paraId="4C85B9F0" w14:textId="4A8E614C"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 a la </w:t>
      </w:r>
      <w:r w:rsidR="00021C2F">
        <w:rPr>
          <w:rStyle w:val="Ninguno"/>
          <w:rFonts w:ascii="Times New Roman" w:hAnsi="Times New Roman"/>
          <w:b/>
          <w:bCs/>
          <w:shd w:val="clear" w:color="auto" w:fill="FFFFFF"/>
          <w:lang w:val="es-ES_tradnl"/>
        </w:rPr>
        <w:t xml:space="preserve">igualdad </w:t>
      </w:r>
    </w:p>
    <w:p w14:paraId="413B1204" w14:textId="6A28CA3D"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24. </w:t>
      </w:r>
      <w:r>
        <w:rPr>
          <w:rStyle w:val="Ninguno"/>
          <w:rFonts w:ascii="Times New Roman" w:hAnsi="Times New Roman"/>
          <w:shd w:val="clear" w:color="auto" w:fill="FFFFFF"/>
          <w:lang w:val="es-ES_tradnl"/>
        </w:rPr>
        <w:t>El goce de los derechos y libertades reconocidos en la presente Ley</w:t>
      </w:r>
      <w:r w:rsidR="00703FFA">
        <w:rPr>
          <w:rStyle w:val="Ninguno"/>
          <w:rFonts w:ascii="Times New Roman" w:hAnsi="Times New Roman"/>
          <w:shd w:val="clear" w:color="auto" w:fill="FFFFFF"/>
          <w:lang w:val="es-ES_tradnl"/>
        </w:rPr>
        <w:t xml:space="preserve"> </w:t>
      </w:r>
      <w:r w:rsidR="00703FFA" w:rsidRPr="009F64EF">
        <w:rPr>
          <w:rStyle w:val="Ninguno"/>
          <w:rFonts w:ascii="Times New Roman" w:hAnsi="Times New Roman"/>
          <w:color w:val="auto"/>
          <w:shd w:val="clear" w:color="auto" w:fill="FFFFFF"/>
          <w:lang w:val="es-ES_tradnl"/>
        </w:rPr>
        <w:t>deberá</w:t>
      </w:r>
      <w:r w:rsidR="009F64EF" w:rsidRPr="009F64EF">
        <w:rPr>
          <w:rStyle w:val="Ninguno"/>
          <w:rFonts w:ascii="Times New Roman" w:hAnsi="Times New Roman"/>
          <w:color w:val="auto"/>
          <w:shd w:val="clear" w:color="auto" w:fill="FFFFFF"/>
          <w:lang w:val="es-ES_tradnl"/>
        </w:rPr>
        <w:t xml:space="preserve"> </w:t>
      </w:r>
      <w:r w:rsidRPr="009F64EF">
        <w:rPr>
          <w:rStyle w:val="Ninguno"/>
          <w:rFonts w:ascii="Times New Roman" w:hAnsi="Times New Roman"/>
          <w:color w:val="auto"/>
          <w:shd w:val="clear" w:color="auto" w:fill="FFFFFF"/>
          <w:lang w:val="es-ES_tradnl"/>
        </w:rPr>
        <w:t xml:space="preserve">de </w:t>
      </w:r>
      <w:r>
        <w:rPr>
          <w:rStyle w:val="Ninguno"/>
          <w:rFonts w:ascii="Times New Roman" w:hAnsi="Times New Roman"/>
          <w:shd w:val="clear" w:color="auto" w:fill="FFFFFF"/>
          <w:lang w:val="es-ES_tradnl"/>
        </w:rPr>
        <w:t>ser asegurado sin distinción alguna, especialmente por razones de sexo, raza, color, lengua, religión, opiniones pol</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ticas u otras, origen nacional o social, pertenencia a una minor</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a nacional, fortuna, nacimiento o cualquier otra situació</w:t>
      </w:r>
      <w:r>
        <w:rPr>
          <w:rStyle w:val="Ninguno"/>
          <w:rFonts w:ascii="Times New Roman" w:hAnsi="Times New Roman"/>
          <w:shd w:val="clear" w:color="auto" w:fill="FFFFFF"/>
        </w:rPr>
        <w:t xml:space="preserve">n. </w:t>
      </w:r>
    </w:p>
    <w:p w14:paraId="122EF787" w14:textId="39E36A0A" w:rsidR="006C4ECB" w:rsidRPr="00021C2F" w:rsidRDefault="00E44FC7">
      <w:pPr>
        <w:pStyle w:val="Predeterminado"/>
        <w:spacing w:before="0" w:after="240" w:line="360" w:lineRule="auto"/>
        <w:jc w:val="both"/>
        <w:rPr>
          <w:rStyle w:val="Ninguno"/>
          <w:rFonts w:ascii="Times New Roman" w:eastAsia="Times New Roman" w:hAnsi="Times New Roman" w:cs="Times New Roman"/>
          <w:color w:val="00B0F0"/>
          <w:shd w:val="clear" w:color="auto" w:fill="FFFFFF"/>
        </w:rPr>
      </w:pPr>
      <w:r w:rsidRPr="009F64EF">
        <w:rPr>
          <w:rStyle w:val="Ninguno"/>
          <w:rFonts w:ascii="Times New Roman" w:hAnsi="Times New Roman"/>
          <w:color w:val="auto"/>
          <w:shd w:val="clear" w:color="auto" w:fill="FFFFFF"/>
          <w:lang w:val="es-ES_tradnl"/>
        </w:rPr>
        <w:t xml:space="preserve">El principio de no discriminación tiene por objeto garantizar la igualdad de trato entre los jóvenes. </w:t>
      </w:r>
      <w:r>
        <w:rPr>
          <w:rStyle w:val="Ninguno"/>
          <w:rFonts w:ascii="Times New Roman" w:hAnsi="Times New Roman"/>
          <w:shd w:val="clear" w:color="auto" w:fill="FFFFFF"/>
          <w:lang w:val="es-ES_tradnl"/>
        </w:rPr>
        <w:t xml:space="preserve">Todas las personas jóvenes tienen iguales derechos e igual dignidad y ninguna de ellas debe ser discriminada en relación con otra. </w:t>
      </w:r>
    </w:p>
    <w:p w14:paraId="2EDAA1E1"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XII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a la igualdad de g</w:t>
      </w:r>
      <w:r>
        <w:rPr>
          <w:rStyle w:val="Ninguno"/>
          <w:rFonts w:ascii="Times New Roman" w:hAnsi="Times New Roman"/>
          <w:b/>
          <w:bCs/>
          <w:shd w:val="clear" w:color="auto" w:fill="FFFFFF"/>
          <w:lang w:val="fr-FR"/>
        </w:rPr>
        <w:t>é</w:t>
      </w:r>
      <w:r>
        <w:rPr>
          <w:rStyle w:val="Ninguno"/>
          <w:rFonts w:ascii="Times New Roman" w:hAnsi="Times New Roman"/>
          <w:b/>
          <w:bCs/>
          <w:shd w:val="clear" w:color="auto" w:fill="FFFFFF"/>
          <w:lang w:val="es-ES_tradnl"/>
        </w:rPr>
        <w:t xml:space="preserve">nero </w:t>
      </w:r>
    </w:p>
    <w:p w14:paraId="1480F22F" w14:textId="6467E057" w:rsidR="006C4ECB" w:rsidRPr="00021C2F" w:rsidRDefault="00E44FC7">
      <w:pPr>
        <w:pStyle w:val="Predeterminado"/>
        <w:spacing w:before="0" w:after="240" w:line="360" w:lineRule="auto"/>
        <w:jc w:val="both"/>
        <w:rPr>
          <w:rStyle w:val="Ninguno"/>
          <w:rFonts w:ascii="Times New Roman" w:eastAsia="Times New Roman" w:hAnsi="Times New Roman" w:cs="Times New Roman"/>
          <w:color w:val="00B0F0"/>
          <w:shd w:val="clear" w:color="auto" w:fill="FFFFFF"/>
        </w:rPr>
      </w:pPr>
      <w:r>
        <w:rPr>
          <w:rStyle w:val="Ninguno"/>
          <w:rFonts w:ascii="Times New Roman" w:hAnsi="Times New Roman"/>
          <w:b/>
          <w:bCs/>
          <w:shd w:val="clear" w:color="auto" w:fill="FFFFFF"/>
          <w:lang w:val="de-DE"/>
        </w:rPr>
        <w:lastRenderedPageBreak/>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25. </w:t>
      </w:r>
      <w:r>
        <w:rPr>
          <w:rStyle w:val="Ninguno"/>
          <w:rFonts w:ascii="Times New Roman" w:hAnsi="Times New Roman"/>
          <w:shd w:val="clear" w:color="auto" w:fill="FFFFFF"/>
          <w:lang w:val="es-ES_tradnl"/>
        </w:rPr>
        <w:t>Los y las jóvenes tienen derecho a la igualdad ante la Ley,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al pleno goce y disfrute de los derechos civiles, pol</w:t>
      </w:r>
      <w:r>
        <w:rPr>
          <w:rStyle w:val="Ninguno"/>
          <w:rFonts w:ascii="Times New Roman" w:hAnsi="Times New Roman"/>
          <w:shd w:val="clear" w:color="auto" w:fill="FFFFFF"/>
        </w:rPr>
        <w:t>í</w:t>
      </w:r>
      <w:r>
        <w:rPr>
          <w:rStyle w:val="Ninguno"/>
          <w:rFonts w:ascii="Times New Roman" w:hAnsi="Times New Roman"/>
          <w:shd w:val="clear" w:color="auto" w:fill="FFFFFF"/>
          <w:lang w:val="pt-PT"/>
        </w:rPr>
        <w:t xml:space="preserve">ticos, </w:t>
      </w:r>
      <w:r w:rsidRPr="009F64EF">
        <w:rPr>
          <w:rStyle w:val="Ninguno"/>
          <w:rFonts w:ascii="Times New Roman" w:hAnsi="Times New Roman"/>
          <w:color w:val="auto"/>
          <w:shd w:val="clear" w:color="auto" w:fill="FFFFFF"/>
          <w:lang w:val="pt-PT"/>
        </w:rPr>
        <w:t>econ</w:t>
      </w:r>
      <w:r w:rsidRPr="009F64EF">
        <w:rPr>
          <w:rStyle w:val="Ninguno"/>
          <w:rFonts w:ascii="Times New Roman" w:hAnsi="Times New Roman"/>
          <w:color w:val="auto"/>
          <w:shd w:val="clear" w:color="auto" w:fill="FFFFFF"/>
          <w:lang w:val="es-ES_tradnl"/>
        </w:rPr>
        <w:t>ómicos, sociales y culturales,</w:t>
      </w:r>
      <w:r w:rsidR="00BF2B44" w:rsidRPr="009F64EF">
        <w:rPr>
          <w:rStyle w:val="Ninguno"/>
          <w:rFonts w:ascii="Times New Roman" w:hAnsi="Times New Roman"/>
          <w:color w:val="auto"/>
          <w:shd w:val="clear" w:color="auto" w:fill="FFFFFF"/>
          <w:lang w:val="es-ES_tradnl"/>
        </w:rPr>
        <w:t xml:space="preserve"> derechos ambientales, informáticos, entre otros; </w:t>
      </w:r>
      <w:r w:rsidRPr="009F64EF">
        <w:rPr>
          <w:rStyle w:val="Ninguno"/>
          <w:rFonts w:ascii="Times New Roman" w:hAnsi="Times New Roman"/>
          <w:color w:val="auto"/>
          <w:shd w:val="clear" w:color="auto" w:fill="FFFFFF"/>
          <w:lang w:val="es-ES_tradnl"/>
        </w:rPr>
        <w:t xml:space="preserve"> sin distinción alguna por razó</w:t>
      </w:r>
      <w:r w:rsidRPr="009F64EF">
        <w:rPr>
          <w:rStyle w:val="Ninguno"/>
          <w:rFonts w:ascii="Times New Roman" w:hAnsi="Times New Roman"/>
          <w:color w:val="auto"/>
          <w:shd w:val="clear" w:color="auto" w:fill="FFFFFF"/>
          <w:lang w:val="nl-NL"/>
        </w:rPr>
        <w:t>n de g</w:t>
      </w:r>
      <w:r w:rsidRPr="009F64EF">
        <w:rPr>
          <w:rStyle w:val="Ninguno"/>
          <w:rFonts w:ascii="Times New Roman" w:hAnsi="Times New Roman"/>
          <w:color w:val="auto"/>
          <w:shd w:val="clear" w:color="auto" w:fill="FFFFFF"/>
          <w:lang w:val="fr-FR"/>
        </w:rPr>
        <w:t>é</w:t>
      </w:r>
      <w:r w:rsidRPr="009F64EF">
        <w:rPr>
          <w:rStyle w:val="Ninguno"/>
          <w:rFonts w:ascii="Times New Roman" w:hAnsi="Times New Roman"/>
          <w:color w:val="auto"/>
          <w:shd w:val="clear" w:color="auto" w:fill="FFFFFF"/>
          <w:lang w:val="es-ES_tradnl"/>
        </w:rPr>
        <w:t>nero, garantiz</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es-ES_tradnl"/>
        </w:rPr>
        <w:t xml:space="preserve">ndose una protección legal equitativa. </w:t>
      </w:r>
    </w:p>
    <w:p w14:paraId="31D7A674"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XIII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al honor, a la intimidad y a la propia imagen</w:t>
      </w:r>
    </w:p>
    <w:p w14:paraId="39197E84" w14:textId="00165A3A"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26. </w:t>
      </w:r>
      <w:r>
        <w:rPr>
          <w:rStyle w:val="Ninguno"/>
          <w:rFonts w:ascii="Times New Roman" w:hAnsi="Times New Roman"/>
          <w:shd w:val="clear" w:color="auto" w:fill="FFFFFF"/>
          <w:lang w:val="es-ES_tradnl"/>
        </w:rPr>
        <w:t>- Las y los jóvenes tienen derecho al honor, la intimidad y a una imagen propia. Las y los jóvenes tienen derecho a elegir de manera libre, la forma, el desarrollo y las caracter</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sticas de su imagen. </w:t>
      </w:r>
    </w:p>
    <w:p w14:paraId="221767A5"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Las autoridades,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proteger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y fomentar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que los jóvenes no sufran tratos discriminatorios o indignos por motivo de su imagen; del mismo modo velar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 por el respeto a su intimidad para que esta sea respetada y digna. </w:t>
      </w:r>
    </w:p>
    <w:p w14:paraId="76EFE8AC" w14:textId="77777777" w:rsidR="006C4ECB" w:rsidRDefault="00E44FC7">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XIV</w:t>
      </w:r>
    </w:p>
    <w:p w14:paraId="6CBE167A"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es-ES_tradnl"/>
        </w:rPr>
        <w:t>Derecho a la educació</w:t>
      </w:r>
      <w:r>
        <w:rPr>
          <w:rStyle w:val="Ninguno"/>
          <w:rFonts w:ascii="Times New Roman" w:hAnsi="Times New Roman"/>
          <w:b/>
          <w:bCs/>
          <w:shd w:val="clear" w:color="auto" w:fill="FFFFFF"/>
        </w:rPr>
        <w:t xml:space="preserve">n </w:t>
      </w:r>
    </w:p>
    <w:p w14:paraId="53713A3C"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27. </w:t>
      </w:r>
      <w:r>
        <w:rPr>
          <w:rStyle w:val="Ninguno"/>
          <w:rFonts w:ascii="Times New Roman" w:hAnsi="Times New Roman"/>
          <w:shd w:val="clear" w:color="auto" w:fill="FFFFFF"/>
          <w:lang w:val="es-ES_tradnl"/>
        </w:rPr>
        <w:t>- Las y los jóvenes tienen derecho a acceder al sistema educativo, la educación impartida por el Gobierno del Estado</w:t>
      </w:r>
      <w:r>
        <w:rPr>
          <w:rStyle w:val="Ninguno"/>
          <w:rFonts w:ascii="Times New Roman" w:hAnsi="Times New Roman"/>
          <w:shd w:val="clear" w:color="auto" w:fill="FFFFFF"/>
        </w:rPr>
        <w:t xml:space="preserve"> será </w:t>
      </w:r>
      <w:r>
        <w:rPr>
          <w:rStyle w:val="Ninguno"/>
          <w:rFonts w:ascii="Times New Roman" w:hAnsi="Times New Roman"/>
          <w:shd w:val="clear" w:color="auto" w:fill="FFFFFF"/>
          <w:lang w:val="es-ES_tradnl"/>
        </w:rPr>
        <w:t>gratuita en todos sus niveles, con apego a lo establecido en la Constitución y dem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s ordenamientos de la materia. </w:t>
      </w:r>
    </w:p>
    <w:p w14:paraId="39D3E9A3" w14:textId="749016C5"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2</w:t>
      </w:r>
      <w:r>
        <w:rPr>
          <w:rStyle w:val="Ninguno"/>
          <w:rFonts w:ascii="Times New Roman" w:hAnsi="Times New Roman"/>
          <w:b/>
          <w:bCs/>
          <w:shd w:val="clear" w:color="auto" w:fill="FFFFFF"/>
          <w:lang w:val="es-ES_tradnl"/>
        </w:rPr>
        <w:t>8</w:t>
      </w:r>
      <w:r>
        <w:rPr>
          <w:rStyle w:val="Ninguno"/>
          <w:rFonts w:ascii="Times New Roman" w:hAnsi="Times New Roman"/>
          <w:b/>
          <w:bCs/>
          <w:shd w:val="clear" w:color="auto" w:fill="FFFFFF"/>
          <w:lang w:val="ru-RU"/>
        </w:rPr>
        <w:t>.-</w:t>
      </w:r>
      <w:r>
        <w:rPr>
          <w:rStyle w:val="Ninguno"/>
          <w:rFonts w:ascii="Times New Roman" w:hAnsi="Times New Roman"/>
          <w:shd w:val="clear" w:color="auto" w:fill="FFFFFF"/>
          <w:lang w:val="es-ES_tradnl"/>
        </w:rPr>
        <w:t xml:space="preserve"> </w:t>
      </w:r>
      <w:r w:rsidR="003D0D59">
        <w:rPr>
          <w:rStyle w:val="Ninguno"/>
          <w:rFonts w:ascii="Times New Roman" w:hAnsi="Times New Roman"/>
          <w:shd w:val="clear" w:color="auto" w:fill="FFFFFF"/>
          <w:lang w:val="es-ES_tradnl"/>
        </w:rPr>
        <w:t xml:space="preserve">La persona </w:t>
      </w:r>
      <w:r>
        <w:rPr>
          <w:rStyle w:val="Ninguno"/>
          <w:rFonts w:ascii="Times New Roman" w:hAnsi="Times New Roman"/>
          <w:shd w:val="clear" w:color="auto" w:fill="FFFFFF"/>
          <w:lang w:val="es-ES_tradnl"/>
        </w:rPr>
        <w:t>Titular del Poder del Ejecutivo</w:t>
      </w:r>
      <w:r w:rsidR="00F96DA1">
        <w:rPr>
          <w:rStyle w:val="Ninguno"/>
          <w:rFonts w:ascii="Times New Roman" w:hAnsi="Times New Roman"/>
          <w:shd w:val="clear" w:color="auto" w:fill="FFFFFF"/>
          <w:lang w:val="es-ES_tradnl"/>
        </w:rPr>
        <w:t>, de conformidad con la capacidad presupuestal del Estado,</w:t>
      </w:r>
      <w:r>
        <w:rPr>
          <w:rStyle w:val="Ninguno"/>
          <w:rFonts w:ascii="Times New Roman" w:hAnsi="Times New Roman"/>
          <w:shd w:val="clear" w:color="auto" w:fill="FFFFFF"/>
          <w:lang w:val="es-ES_tradnl"/>
        </w:rPr>
        <w:t xml:space="preserve"> deber</w:t>
      </w:r>
      <w:r>
        <w:rPr>
          <w:rStyle w:val="Ninguno"/>
          <w:rFonts w:ascii="Times New Roman" w:hAnsi="Times New Roman"/>
          <w:shd w:val="clear" w:color="auto" w:fill="FFFFFF"/>
        </w:rPr>
        <w:t xml:space="preserve">á </w:t>
      </w:r>
      <w:r>
        <w:rPr>
          <w:rStyle w:val="Ninguno"/>
          <w:rFonts w:ascii="Times New Roman" w:hAnsi="Times New Roman"/>
          <w:shd w:val="clear" w:color="auto" w:fill="FFFFFF"/>
          <w:lang w:val="es-ES_tradnl"/>
        </w:rPr>
        <w:t>procurar el desarrollo y aplicación de programas de becas, est</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mulos e intercambios acad</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micos dentro y fuera del territorio nacional que apoyen y fortalezcan el desarrollo educativo de las y los jó</w:t>
      </w:r>
      <w:r>
        <w:rPr>
          <w:rStyle w:val="Ninguno"/>
          <w:rFonts w:ascii="Times New Roman" w:hAnsi="Times New Roman"/>
          <w:shd w:val="clear" w:color="auto" w:fill="FFFFFF"/>
        </w:rPr>
        <w:t xml:space="preserve">venes. </w:t>
      </w:r>
    </w:p>
    <w:p w14:paraId="11B6E3E4" w14:textId="62C1431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Los </w:t>
      </w:r>
      <w:r w:rsidRPr="009F64EF">
        <w:rPr>
          <w:rStyle w:val="Ninguno"/>
          <w:rFonts w:ascii="Times New Roman" w:hAnsi="Times New Roman"/>
          <w:color w:val="auto"/>
          <w:shd w:val="clear" w:color="auto" w:fill="FFFFFF"/>
          <w:lang w:val="es-ES_tradnl"/>
        </w:rPr>
        <w:t>programas deber</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es-ES_tradnl"/>
        </w:rPr>
        <w:t>n abordar las diferentes tem</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es-ES_tradnl"/>
        </w:rPr>
        <w:t>ticas y problem</w:t>
      </w:r>
      <w:r w:rsidRPr="009F64EF">
        <w:rPr>
          <w:rStyle w:val="Ninguno"/>
          <w:rFonts w:ascii="Times New Roman" w:hAnsi="Times New Roman"/>
          <w:color w:val="auto"/>
          <w:shd w:val="clear" w:color="auto" w:fill="FFFFFF"/>
        </w:rPr>
        <w:t>á</w:t>
      </w:r>
      <w:r w:rsidRPr="009F64EF">
        <w:rPr>
          <w:rStyle w:val="Ninguno"/>
          <w:rFonts w:ascii="Times New Roman" w:hAnsi="Times New Roman"/>
          <w:color w:val="auto"/>
          <w:shd w:val="clear" w:color="auto" w:fill="FFFFFF"/>
          <w:lang w:val="es-ES_tradnl"/>
        </w:rPr>
        <w:t xml:space="preserve">ticas de las y los jóvenes en el territorio </w:t>
      </w:r>
      <w:r w:rsidR="0006135D" w:rsidRPr="009F64EF">
        <w:rPr>
          <w:rStyle w:val="Ninguno"/>
          <w:rFonts w:ascii="Times New Roman" w:hAnsi="Times New Roman"/>
          <w:color w:val="auto"/>
          <w:shd w:val="clear" w:color="auto" w:fill="FFFFFF"/>
          <w:lang w:val="es-ES_tradnl"/>
        </w:rPr>
        <w:t>estatal</w:t>
      </w:r>
      <w:r w:rsidR="009F64EF" w:rsidRPr="009F64EF">
        <w:rPr>
          <w:rStyle w:val="Ninguno"/>
          <w:rFonts w:ascii="Times New Roman" w:hAnsi="Times New Roman"/>
          <w:color w:val="auto"/>
          <w:shd w:val="clear" w:color="auto" w:fill="FFFFFF"/>
          <w:lang w:val="es-ES_tradnl"/>
        </w:rPr>
        <w:t xml:space="preserve">, </w:t>
      </w:r>
      <w:r w:rsidRPr="009F64EF">
        <w:rPr>
          <w:rStyle w:val="Ninguno"/>
          <w:rFonts w:ascii="Times New Roman" w:hAnsi="Times New Roman"/>
          <w:color w:val="auto"/>
          <w:shd w:val="clear" w:color="auto" w:fill="FFFFFF"/>
          <w:lang w:val="es-ES_tradnl"/>
        </w:rPr>
        <w:t xml:space="preserve">impulsando </w:t>
      </w:r>
      <w:r>
        <w:rPr>
          <w:rStyle w:val="Ninguno"/>
          <w:rFonts w:ascii="Times New Roman" w:hAnsi="Times New Roman"/>
          <w:shd w:val="clear" w:color="auto" w:fill="FFFFFF"/>
          <w:lang w:val="es-ES_tradnl"/>
        </w:rPr>
        <w:t>su integración en programas de preservació</w:t>
      </w:r>
      <w:r>
        <w:rPr>
          <w:rStyle w:val="Ninguno"/>
          <w:rFonts w:ascii="Times New Roman" w:hAnsi="Times New Roman"/>
          <w:shd w:val="clear" w:color="auto" w:fill="FFFFFF"/>
          <w:lang w:val="it-IT"/>
        </w:rPr>
        <w:t>n ecol</w:t>
      </w:r>
      <w:r>
        <w:rPr>
          <w:rStyle w:val="Ninguno"/>
          <w:rFonts w:ascii="Times New Roman" w:hAnsi="Times New Roman"/>
          <w:shd w:val="clear" w:color="auto" w:fill="FFFFFF"/>
          <w:lang w:val="es-ES_tradnl"/>
        </w:rPr>
        <w:t>ógica, participación ciudadana, prevención de adicciones y dem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s problemas de la salud. </w:t>
      </w:r>
    </w:p>
    <w:p w14:paraId="305154DB" w14:textId="64069AD6" w:rsidR="006C4ECB" w:rsidRDefault="000A305F">
      <w:pPr>
        <w:pStyle w:val="Predeterminado"/>
        <w:spacing w:before="0" w:after="240" w:line="360" w:lineRule="auto"/>
        <w:jc w:val="both"/>
        <w:rPr>
          <w:rStyle w:val="Ninguno"/>
          <w:rFonts w:ascii="Times New Roman" w:eastAsia="Times New Roman" w:hAnsi="Times New Roman" w:cs="Times New Roman"/>
          <w:shd w:val="clear" w:color="auto" w:fill="FFFFFF"/>
        </w:rPr>
      </w:pPr>
      <w:r w:rsidRPr="00CE54CF">
        <w:rPr>
          <w:rStyle w:val="Ninguno"/>
          <w:rFonts w:ascii="Times New Roman" w:hAnsi="Times New Roman"/>
          <w:b/>
          <w:color w:val="auto"/>
          <w:shd w:val="clear" w:color="auto" w:fill="FFFFFF"/>
          <w:lang w:val="pt-PT"/>
        </w:rPr>
        <w:t>Artículo 29.-</w:t>
      </w:r>
      <w:r w:rsidRPr="009F64EF">
        <w:rPr>
          <w:rStyle w:val="Ninguno"/>
          <w:rFonts w:ascii="Times New Roman" w:hAnsi="Times New Roman"/>
          <w:color w:val="auto"/>
          <w:shd w:val="clear" w:color="auto" w:fill="FFFFFF"/>
          <w:lang w:val="pt-PT"/>
        </w:rPr>
        <w:t xml:space="preserve"> </w:t>
      </w:r>
      <w:r w:rsidR="00E44FC7" w:rsidRPr="009F64EF">
        <w:rPr>
          <w:rStyle w:val="Ninguno"/>
          <w:rFonts w:ascii="Times New Roman" w:hAnsi="Times New Roman"/>
          <w:color w:val="auto"/>
          <w:shd w:val="clear" w:color="auto" w:fill="FFFFFF"/>
          <w:lang w:val="pt-PT"/>
        </w:rPr>
        <w:t xml:space="preserve">Las autoridades </w:t>
      </w:r>
      <w:r w:rsidR="00E44FC7">
        <w:rPr>
          <w:rStyle w:val="Ninguno"/>
          <w:rFonts w:ascii="Times New Roman" w:hAnsi="Times New Roman"/>
          <w:shd w:val="clear" w:color="auto" w:fill="FFFFFF"/>
          <w:lang w:val="pt-PT"/>
        </w:rPr>
        <w:t>educativas impulsar</w:t>
      </w:r>
      <w:r w:rsidR="00E44FC7">
        <w:rPr>
          <w:rStyle w:val="Ninguno"/>
          <w:rFonts w:ascii="Times New Roman" w:hAnsi="Times New Roman"/>
          <w:shd w:val="clear" w:color="auto" w:fill="FFFFFF"/>
        </w:rPr>
        <w:t>á</w:t>
      </w:r>
      <w:r w:rsidR="00E44FC7">
        <w:rPr>
          <w:rStyle w:val="Ninguno"/>
          <w:rFonts w:ascii="Times New Roman" w:hAnsi="Times New Roman"/>
          <w:shd w:val="clear" w:color="auto" w:fill="FFFFFF"/>
          <w:lang w:val="es-ES_tradnl"/>
        </w:rPr>
        <w:t>n la investigación de conocimientos cient</w:t>
      </w:r>
      <w:r w:rsidR="00E44FC7">
        <w:rPr>
          <w:rStyle w:val="Ninguno"/>
          <w:rFonts w:ascii="Times New Roman" w:hAnsi="Times New Roman"/>
          <w:shd w:val="clear" w:color="auto" w:fill="FFFFFF"/>
        </w:rPr>
        <w:t>í</w:t>
      </w:r>
      <w:r w:rsidR="00E44FC7">
        <w:rPr>
          <w:rStyle w:val="Ninguno"/>
          <w:rFonts w:ascii="Times New Roman" w:hAnsi="Times New Roman"/>
          <w:shd w:val="clear" w:color="auto" w:fill="FFFFFF"/>
          <w:lang w:val="es-ES_tradnl"/>
        </w:rPr>
        <w:t>ficos y tecnológicos, en los que participen las y los jó</w:t>
      </w:r>
      <w:r w:rsidR="00E44FC7">
        <w:rPr>
          <w:rStyle w:val="Ninguno"/>
          <w:rFonts w:ascii="Times New Roman" w:hAnsi="Times New Roman"/>
          <w:shd w:val="clear" w:color="auto" w:fill="FFFFFF"/>
        </w:rPr>
        <w:t>venes.</w:t>
      </w:r>
      <w:r w:rsidR="00E44FC7">
        <w:rPr>
          <w:rStyle w:val="Ninguno"/>
          <w:rFonts w:ascii="Times New Roman" w:hAnsi="Times New Roman"/>
          <w:shd w:val="clear" w:color="auto" w:fill="FFFFFF"/>
          <w:lang w:val="es-ES_tradnl"/>
        </w:rPr>
        <w:t xml:space="preserve"> El Plan debe contemplar un sistema de </w:t>
      </w:r>
      <w:r w:rsidR="00E44FC7">
        <w:rPr>
          <w:rStyle w:val="Ninguno"/>
          <w:rFonts w:ascii="Times New Roman" w:hAnsi="Times New Roman"/>
          <w:shd w:val="clear" w:color="auto" w:fill="FFFFFF"/>
          <w:lang w:val="es-ES_tradnl"/>
        </w:rPr>
        <w:lastRenderedPageBreak/>
        <w:t>guarder</w:t>
      </w:r>
      <w:r w:rsidR="00E44FC7">
        <w:rPr>
          <w:rStyle w:val="Ninguno"/>
          <w:rFonts w:ascii="Times New Roman" w:hAnsi="Times New Roman"/>
          <w:shd w:val="clear" w:color="auto" w:fill="FFFFFF"/>
        </w:rPr>
        <w:t>í</w:t>
      </w:r>
      <w:r w:rsidR="00E44FC7">
        <w:rPr>
          <w:rStyle w:val="Ninguno"/>
          <w:rFonts w:ascii="Times New Roman" w:hAnsi="Times New Roman"/>
          <w:shd w:val="clear" w:color="auto" w:fill="FFFFFF"/>
          <w:lang w:val="es-ES_tradnl"/>
        </w:rPr>
        <w:t>as para madres estudiantes con el fin de evitar la deserción educativa de este sector de jó</w:t>
      </w:r>
      <w:r w:rsidR="00E44FC7">
        <w:rPr>
          <w:rStyle w:val="Ninguno"/>
          <w:rFonts w:ascii="Times New Roman" w:hAnsi="Times New Roman"/>
          <w:shd w:val="clear" w:color="auto" w:fill="FFFFFF"/>
        </w:rPr>
        <w:t xml:space="preserve">venes. </w:t>
      </w:r>
    </w:p>
    <w:p w14:paraId="3B3123C9" w14:textId="3069FB8B" w:rsidR="006C4ECB" w:rsidRDefault="000A305F">
      <w:pPr>
        <w:pStyle w:val="Predeterminado"/>
        <w:spacing w:before="0" w:after="240" w:line="360" w:lineRule="auto"/>
        <w:jc w:val="both"/>
        <w:rPr>
          <w:rStyle w:val="Ninguno"/>
          <w:rFonts w:ascii="Times New Roman" w:eastAsia="Times New Roman" w:hAnsi="Times New Roman" w:cs="Times New Roman"/>
          <w:shd w:val="clear" w:color="auto" w:fill="FFFFFF"/>
        </w:rPr>
      </w:pPr>
      <w:r w:rsidRPr="00CE54CF">
        <w:rPr>
          <w:rStyle w:val="Ninguno"/>
          <w:rFonts w:ascii="Times New Roman" w:hAnsi="Times New Roman"/>
          <w:b/>
          <w:color w:val="auto"/>
          <w:shd w:val="clear" w:color="auto" w:fill="FFFFFF"/>
          <w:lang w:val="es-ES_tradnl"/>
        </w:rPr>
        <w:t>Artículo 30.-</w:t>
      </w:r>
      <w:r w:rsidRPr="009F64EF">
        <w:rPr>
          <w:rStyle w:val="Ninguno"/>
          <w:rFonts w:ascii="Times New Roman" w:hAnsi="Times New Roman"/>
          <w:color w:val="auto"/>
          <w:shd w:val="clear" w:color="auto" w:fill="FFFFFF"/>
          <w:lang w:val="es-ES_tradnl"/>
        </w:rPr>
        <w:t xml:space="preserve"> </w:t>
      </w:r>
      <w:r w:rsidR="00E44FC7" w:rsidRPr="009F64EF">
        <w:rPr>
          <w:rStyle w:val="Ninguno"/>
          <w:rFonts w:ascii="Times New Roman" w:hAnsi="Times New Roman"/>
          <w:color w:val="auto"/>
          <w:shd w:val="clear" w:color="auto" w:fill="FFFFFF"/>
          <w:lang w:val="es-ES_tradnl"/>
        </w:rPr>
        <w:t xml:space="preserve">Las </w:t>
      </w:r>
      <w:r w:rsidR="00E44FC7">
        <w:rPr>
          <w:rStyle w:val="Ninguno"/>
          <w:rFonts w:ascii="Times New Roman" w:hAnsi="Times New Roman"/>
          <w:shd w:val="clear" w:color="auto" w:fill="FFFFFF"/>
          <w:lang w:val="es-ES_tradnl"/>
        </w:rPr>
        <w:t>pol</w:t>
      </w:r>
      <w:r w:rsidR="00E44FC7">
        <w:rPr>
          <w:rStyle w:val="Ninguno"/>
          <w:rFonts w:ascii="Times New Roman" w:hAnsi="Times New Roman"/>
          <w:shd w:val="clear" w:color="auto" w:fill="FFFFFF"/>
        </w:rPr>
        <w:t>í</w:t>
      </w:r>
      <w:r w:rsidR="00E44FC7">
        <w:rPr>
          <w:rStyle w:val="Ninguno"/>
          <w:rFonts w:ascii="Times New Roman" w:hAnsi="Times New Roman"/>
          <w:shd w:val="clear" w:color="auto" w:fill="FFFFFF"/>
          <w:lang w:val="es-ES_tradnl"/>
        </w:rPr>
        <w:t xml:space="preserve">ticas educativas dirigidas a las y los jóvenes deben tender a los siguientes aspectos: </w:t>
      </w:r>
    </w:p>
    <w:p w14:paraId="6736A1C5"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 Fomentar una educación en valores para el fortalecimiento del ejercicio y respeto de los derechos humanos; una educació</w:t>
      </w:r>
      <w:r>
        <w:rPr>
          <w:rStyle w:val="Ninguno"/>
          <w:rFonts w:ascii="Times New Roman" w:hAnsi="Times New Roman"/>
          <w:shd w:val="clear" w:color="auto" w:fill="FFFFFF"/>
        </w:rPr>
        <w:t>n cí</w:t>
      </w:r>
      <w:r>
        <w:rPr>
          <w:rStyle w:val="Ninguno"/>
          <w:rFonts w:ascii="Times New Roman" w:hAnsi="Times New Roman"/>
          <w:shd w:val="clear" w:color="auto" w:fill="FFFFFF"/>
          <w:lang w:val="es-ES_tradnl"/>
        </w:rPr>
        <w:t xml:space="preserve">vica que promueva el respeto y la participación en democracia; el cumplimiento de los deberes individuales, familiares y sociales; y, el reconocimiento a la diversidad </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tnica y cultural; </w:t>
      </w:r>
    </w:p>
    <w:p w14:paraId="35E8F4E8" w14:textId="77777777" w:rsidR="006C4ECB" w:rsidRDefault="00E44FC7" w:rsidP="00A470CF">
      <w:pPr>
        <w:pStyle w:val="Predeterminado"/>
        <w:spacing w:before="0" w:after="240" w:line="360" w:lineRule="auto"/>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II. Fomentar la comprensión mutua y los ideales de paz, democracia, solidaridad, res</w:t>
      </w:r>
      <w:r w:rsidR="008C2B89">
        <w:rPr>
          <w:rStyle w:val="Ninguno"/>
          <w:rFonts w:ascii="Times New Roman" w:hAnsi="Times New Roman"/>
          <w:shd w:val="clear" w:color="auto" w:fill="FFFFFF"/>
          <w:lang w:val="es-ES_tradnl"/>
        </w:rPr>
        <w:t xml:space="preserve">peto y tolerancia entre </w:t>
      </w:r>
      <w:r>
        <w:rPr>
          <w:rStyle w:val="Ninguno"/>
          <w:rFonts w:ascii="Times New Roman" w:hAnsi="Times New Roman"/>
          <w:shd w:val="clear" w:color="auto" w:fill="FFFFFF"/>
          <w:lang w:val="es-ES_tradnl"/>
        </w:rPr>
        <w:t>las y los jóvenes;</w:t>
      </w:r>
      <w:r>
        <w:rPr>
          <w:rStyle w:val="Ninguno"/>
          <w:rFonts w:ascii="Times New Roman" w:eastAsia="Times New Roman" w:hAnsi="Times New Roman" w:cs="Times New Roman"/>
          <w:shd w:val="clear" w:color="auto" w:fill="FFFFFF"/>
        </w:rPr>
        <w:br/>
      </w:r>
      <w:r>
        <w:rPr>
          <w:rStyle w:val="Ninguno"/>
          <w:rFonts w:ascii="Times New Roman" w:hAnsi="Times New Roman"/>
          <w:shd w:val="clear" w:color="auto" w:fill="FFFFFF"/>
          <w:lang w:val="es-ES_tradnl"/>
        </w:rPr>
        <w:t>III. Mejorar la educación media superior y superior,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el desarrollo de programas de capacitació</w:t>
      </w:r>
      <w:r>
        <w:rPr>
          <w:rStyle w:val="Ninguno"/>
          <w:rFonts w:ascii="Times New Roman" w:hAnsi="Times New Roman"/>
          <w:shd w:val="clear" w:color="auto" w:fill="FFFFFF"/>
        </w:rPr>
        <w:t>n 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cnica y formación profesional de las y los jóvenes; </w:t>
      </w:r>
    </w:p>
    <w:p w14:paraId="4508492A"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IV. Prevenir, erradicar y sancionar todas las formas de castigos f</w:t>
      </w:r>
      <w:r>
        <w:rPr>
          <w:rStyle w:val="Ninguno"/>
          <w:rFonts w:ascii="Times New Roman" w:hAnsi="Times New Roman"/>
          <w:shd w:val="clear" w:color="auto" w:fill="FFFFFF"/>
        </w:rPr>
        <w:t>í</w:t>
      </w:r>
      <w:r>
        <w:rPr>
          <w:rStyle w:val="Ninguno"/>
          <w:rFonts w:ascii="Times New Roman" w:hAnsi="Times New Roman"/>
          <w:shd w:val="clear" w:color="auto" w:fill="FFFFFF"/>
          <w:lang w:val="pt-PT"/>
        </w:rPr>
        <w:t>sicos o psicol</w:t>
      </w:r>
      <w:r>
        <w:rPr>
          <w:rStyle w:val="Ninguno"/>
          <w:rFonts w:ascii="Times New Roman" w:hAnsi="Times New Roman"/>
          <w:shd w:val="clear" w:color="auto" w:fill="FFFFFF"/>
          <w:lang w:val="es-ES_tradnl"/>
        </w:rPr>
        <w:t>ó</w:t>
      </w:r>
      <w:r>
        <w:rPr>
          <w:rStyle w:val="Ninguno"/>
          <w:rFonts w:ascii="Times New Roman" w:hAnsi="Times New Roman"/>
          <w:shd w:val="clear" w:color="auto" w:fill="FFFFFF"/>
          <w:lang w:val="pt-PT"/>
        </w:rPr>
        <w:t xml:space="preserve">gicos, o sanciones disciplinarias crueles, inhumanas o degradantes; </w:t>
      </w:r>
    </w:p>
    <w:p w14:paraId="69EBA4C6" w14:textId="7DF3AB24"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 Garantizar el libre funcionamiento de las organizaciones estudiantiles</w:t>
      </w:r>
      <w:r w:rsidR="003D0D59">
        <w:rPr>
          <w:rStyle w:val="Ninguno"/>
          <w:rFonts w:ascii="Times New Roman" w:hAnsi="Times New Roman"/>
          <w:shd w:val="clear" w:color="auto" w:fill="FFFFFF"/>
          <w:lang w:val="es-ES_tradnl"/>
        </w:rPr>
        <w:t>; y</w:t>
      </w:r>
    </w:p>
    <w:p w14:paraId="101D3BF0" w14:textId="6CE3C8BA" w:rsidR="006C4ECB" w:rsidRDefault="00E44FC7">
      <w:pPr>
        <w:pStyle w:val="Predeterminado"/>
        <w:spacing w:before="0" w:after="240" w:line="360" w:lineRule="auto"/>
        <w:jc w:val="both"/>
        <w:rPr>
          <w:rStyle w:val="Ninguno"/>
          <w:rFonts w:ascii="Times New Roman" w:hAnsi="Times New Roman"/>
          <w:shd w:val="clear" w:color="auto" w:fill="FFFFFF"/>
          <w:lang w:val="it-IT"/>
        </w:rPr>
      </w:pPr>
      <w:r>
        <w:rPr>
          <w:rStyle w:val="Ninguno"/>
          <w:rFonts w:ascii="Times New Roman" w:hAnsi="Times New Roman"/>
          <w:shd w:val="clear" w:color="auto" w:fill="FFFFFF"/>
          <w:lang w:val="es-ES_tradnl"/>
        </w:rPr>
        <w:t xml:space="preserve"> VI. Promover la investigación, formación y la creación cient</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fica; </w:t>
      </w:r>
    </w:p>
    <w:p w14:paraId="4C913144" w14:textId="77777777" w:rsidR="006C4ECB" w:rsidRDefault="00E44FC7">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XV</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a la cultura y al arte</w:t>
      </w:r>
    </w:p>
    <w:p w14:paraId="791BD7B0" w14:textId="3500158A"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color w:val="auto"/>
          <w:shd w:val="clear" w:color="auto" w:fill="FFFFFF"/>
          <w:lang w:val="de-DE"/>
        </w:rPr>
        <w:t>Art</w:t>
      </w:r>
      <w:r w:rsidRPr="009F64EF">
        <w:rPr>
          <w:rStyle w:val="Ninguno"/>
          <w:rFonts w:ascii="Times New Roman" w:hAnsi="Times New Roman"/>
          <w:b/>
          <w:bCs/>
          <w:color w:val="auto"/>
          <w:shd w:val="clear" w:color="auto" w:fill="FFFFFF"/>
        </w:rPr>
        <w:t>í</w:t>
      </w:r>
      <w:r w:rsidRPr="009F64EF">
        <w:rPr>
          <w:rStyle w:val="Ninguno"/>
          <w:rFonts w:ascii="Times New Roman" w:hAnsi="Times New Roman"/>
          <w:b/>
          <w:bCs/>
          <w:color w:val="auto"/>
          <w:shd w:val="clear" w:color="auto" w:fill="FFFFFF"/>
          <w:lang w:val="pt-PT"/>
        </w:rPr>
        <w:t xml:space="preserve">culo </w:t>
      </w:r>
      <w:r w:rsidR="00BF2B44" w:rsidRPr="009F64EF">
        <w:rPr>
          <w:rStyle w:val="Ninguno"/>
          <w:rFonts w:ascii="Times New Roman" w:hAnsi="Times New Roman"/>
          <w:b/>
          <w:bCs/>
          <w:color w:val="auto"/>
          <w:shd w:val="clear" w:color="auto" w:fill="FFFFFF"/>
          <w:lang w:val="pt-PT"/>
        </w:rPr>
        <w:t>31</w:t>
      </w:r>
      <w:r w:rsidRPr="009F64EF">
        <w:rPr>
          <w:rStyle w:val="Ninguno"/>
          <w:rFonts w:ascii="Times New Roman" w:hAnsi="Times New Roman"/>
          <w:b/>
          <w:bCs/>
          <w:color w:val="auto"/>
          <w:shd w:val="clear" w:color="auto" w:fill="FFFFFF"/>
        </w:rPr>
        <w:t xml:space="preserve">. </w:t>
      </w:r>
      <w:r w:rsidRPr="009F64EF">
        <w:rPr>
          <w:rStyle w:val="Ninguno"/>
          <w:rFonts w:ascii="Times New Roman" w:hAnsi="Times New Roman"/>
          <w:color w:val="auto"/>
          <w:shd w:val="clear" w:color="auto" w:fill="FFFFFF"/>
          <w:lang w:val="es-ES_tradnl"/>
        </w:rPr>
        <w:t>Las y los jóvenes tienen derecho al acceso a espacios culturales, as</w:t>
      </w:r>
      <w:r w:rsidRPr="009F64EF">
        <w:rPr>
          <w:rStyle w:val="Ninguno"/>
          <w:rFonts w:ascii="Times New Roman" w:hAnsi="Times New Roman"/>
          <w:color w:val="auto"/>
          <w:shd w:val="clear" w:color="auto" w:fill="FFFFFF"/>
        </w:rPr>
        <w:t xml:space="preserve">í </w:t>
      </w:r>
      <w:r w:rsidRPr="009F64EF">
        <w:rPr>
          <w:rStyle w:val="Ninguno"/>
          <w:rFonts w:ascii="Times New Roman" w:hAnsi="Times New Roman"/>
          <w:color w:val="auto"/>
          <w:shd w:val="clear" w:color="auto" w:fill="FFFFFF"/>
          <w:lang w:val="es-ES_tradnl"/>
        </w:rPr>
        <w:t xml:space="preserve">como a desarrollar </w:t>
      </w:r>
      <w:r>
        <w:rPr>
          <w:rStyle w:val="Ninguno"/>
          <w:rFonts w:ascii="Times New Roman" w:hAnsi="Times New Roman"/>
          <w:shd w:val="clear" w:color="auto" w:fill="FFFFFF"/>
          <w:lang w:val="es-ES_tradnl"/>
        </w:rPr>
        <w:t xml:space="preserve">sus aptitudes, habilidades y manifestaciones culturales de acuerdo con sus propios intereses y expectativas. Las autoridades,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promover y garantizar, las expresiones culturales de las y los jóvenes,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mismo, gestionar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el presupuesto que sea destinado a las actividades culturales y art</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sticas que planeen desarrollar,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pt-PT"/>
        </w:rPr>
        <w:t>como promover campa</w:t>
      </w:r>
      <w:r>
        <w:rPr>
          <w:rStyle w:val="Ninguno"/>
          <w:rFonts w:ascii="Times New Roman" w:hAnsi="Times New Roman"/>
          <w:shd w:val="clear" w:color="auto" w:fill="FFFFFF"/>
          <w:lang w:val="es-ES_tradnl"/>
        </w:rPr>
        <w:t>ñas de integración cultural entre las y los jó</w:t>
      </w:r>
      <w:r>
        <w:rPr>
          <w:rStyle w:val="Ninguno"/>
          <w:rFonts w:ascii="Times New Roman" w:hAnsi="Times New Roman"/>
          <w:shd w:val="clear" w:color="auto" w:fill="FFFFFF"/>
        </w:rPr>
        <w:t xml:space="preserve">venes. </w:t>
      </w:r>
      <w:r>
        <w:rPr>
          <w:rStyle w:val="Ninguno"/>
          <w:rFonts w:ascii="Times New Roman" w:hAnsi="Times New Roman"/>
          <w:shd w:val="clear" w:color="auto" w:fill="FFFFFF"/>
          <w:lang w:val="es-ES_tradnl"/>
        </w:rPr>
        <w:t xml:space="preserve"> </w:t>
      </w:r>
    </w:p>
    <w:p w14:paraId="3C2E80E9" w14:textId="77777777" w:rsidR="006C4ECB" w:rsidRDefault="006C4ECB">
      <w:pPr>
        <w:pStyle w:val="Predeterminado"/>
        <w:spacing w:before="0" w:after="240" w:line="360" w:lineRule="auto"/>
        <w:jc w:val="both"/>
        <w:rPr>
          <w:rStyle w:val="Ninguno"/>
          <w:rFonts w:ascii="Times New Roman" w:eastAsia="Times New Roman" w:hAnsi="Times New Roman" w:cs="Times New Roman"/>
          <w:shd w:val="clear" w:color="auto" w:fill="FFFFFF"/>
        </w:rPr>
      </w:pPr>
    </w:p>
    <w:p w14:paraId="5F143BCA" w14:textId="77777777" w:rsidR="006C4ECB" w:rsidRDefault="00E44FC7">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lastRenderedPageBreak/>
        <w:t>CAPÍ</w:t>
      </w:r>
      <w:r>
        <w:rPr>
          <w:rStyle w:val="Ninguno"/>
          <w:rFonts w:ascii="Times New Roman" w:hAnsi="Times New Roman"/>
          <w:b/>
          <w:bCs/>
          <w:shd w:val="clear" w:color="auto" w:fill="FFFFFF"/>
          <w:lang w:val="es-ES_tradnl"/>
        </w:rPr>
        <w:t>TULO XVI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a la salud</w:t>
      </w:r>
    </w:p>
    <w:p w14:paraId="2646A9B9" w14:textId="4845BE48"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eastAsia="Times New Roman" w:hAnsi="Times New Roman" w:cs="Times New Roman"/>
          <w:b/>
          <w:bCs/>
          <w:shd w:val="clear" w:color="auto" w:fill="FFFFFF"/>
        </w:rPr>
        <w:br/>
      </w:r>
      <w:r w:rsidRPr="009F64EF">
        <w:rPr>
          <w:rStyle w:val="Ninguno"/>
          <w:rFonts w:ascii="Times New Roman" w:hAnsi="Times New Roman"/>
          <w:b/>
          <w:bCs/>
          <w:color w:val="auto"/>
          <w:shd w:val="clear" w:color="auto" w:fill="FFFFFF"/>
          <w:lang w:val="de-DE"/>
        </w:rPr>
        <w:t>Art</w:t>
      </w:r>
      <w:r w:rsidRPr="009F64EF">
        <w:rPr>
          <w:rStyle w:val="Ninguno"/>
          <w:rFonts w:ascii="Times New Roman" w:hAnsi="Times New Roman"/>
          <w:b/>
          <w:bCs/>
          <w:color w:val="auto"/>
          <w:shd w:val="clear" w:color="auto" w:fill="FFFFFF"/>
        </w:rPr>
        <w:t>í</w:t>
      </w:r>
      <w:r w:rsidRPr="009F64EF">
        <w:rPr>
          <w:rStyle w:val="Ninguno"/>
          <w:rFonts w:ascii="Times New Roman" w:hAnsi="Times New Roman"/>
          <w:b/>
          <w:bCs/>
          <w:color w:val="auto"/>
          <w:shd w:val="clear" w:color="auto" w:fill="FFFFFF"/>
          <w:lang w:val="pt-PT"/>
        </w:rPr>
        <w:t xml:space="preserve">culo </w:t>
      </w:r>
      <w:r w:rsidR="00BF2B44" w:rsidRPr="009F64EF">
        <w:rPr>
          <w:rStyle w:val="Ninguno"/>
          <w:rFonts w:ascii="Times New Roman" w:hAnsi="Times New Roman"/>
          <w:b/>
          <w:bCs/>
          <w:color w:val="auto"/>
          <w:shd w:val="clear" w:color="auto" w:fill="FFFFFF"/>
          <w:lang w:val="pt-PT"/>
        </w:rPr>
        <w:t>32</w:t>
      </w:r>
      <w:r w:rsidRPr="009F64EF">
        <w:rPr>
          <w:rStyle w:val="Ninguno"/>
          <w:rFonts w:ascii="Times New Roman" w:hAnsi="Times New Roman"/>
          <w:b/>
          <w:bCs/>
          <w:color w:val="auto"/>
          <w:shd w:val="clear" w:color="auto" w:fill="FFFFFF"/>
        </w:rPr>
        <w:t xml:space="preserve">. </w:t>
      </w:r>
      <w:r w:rsidRPr="009F64EF">
        <w:rPr>
          <w:rStyle w:val="Ninguno"/>
          <w:rFonts w:ascii="Times New Roman" w:hAnsi="Times New Roman"/>
          <w:color w:val="auto"/>
          <w:shd w:val="clear" w:color="auto" w:fill="FFFFFF"/>
          <w:lang w:val="es-ES_tradnl"/>
        </w:rPr>
        <w:t xml:space="preserve">Las y los jóvenes tienen el derecho al acceso a los servicios de cuidado y protección </w:t>
      </w:r>
      <w:r>
        <w:rPr>
          <w:rStyle w:val="Ninguno"/>
          <w:rFonts w:ascii="Times New Roman" w:hAnsi="Times New Roman"/>
          <w:shd w:val="clear" w:color="auto" w:fill="FFFFFF"/>
          <w:lang w:val="es-ES_tradnl"/>
        </w:rPr>
        <w:t>de la salud, considerando a la salud como el estado de bienestar f</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sico, mental y social. El Gobierno del Estado y los Municipios,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y capacidad presupuestal, desarrollar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y establecer</w:t>
      </w:r>
      <w:r>
        <w:rPr>
          <w:rStyle w:val="Ninguno"/>
          <w:rFonts w:ascii="Times New Roman" w:hAnsi="Times New Roman"/>
          <w:shd w:val="clear" w:color="auto" w:fill="FFFFFF"/>
        </w:rPr>
        <w:t>án polí</w:t>
      </w:r>
      <w:r>
        <w:rPr>
          <w:rStyle w:val="Ninguno"/>
          <w:rFonts w:ascii="Times New Roman" w:hAnsi="Times New Roman"/>
          <w:shd w:val="clear" w:color="auto" w:fill="FFFFFF"/>
          <w:lang w:val="es-ES_tradnl"/>
        </w:rPr>
        <w:t>ticas y programas que permitan el acceso de la gente joven a los servicios m</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pt-PT"/>
        </w:rPr>
        <w:t>dicos p</w:t>
      </w:r>
      <w:r>
        <w:rPr>
          <w:rStyle w:val="Ninguno"/>
          <w:rFonts w:ascii="Times New Roman" w:hAnsi="Times New Roman"/>
          <w:shd w:val="clear" w:color="auto" w:fill="FFFFFF"/>
        </w:rPr>
        <w:t>ú</w:t>
      </w:r>
      <w:r>
        <w:rPr>
          <w:rStyle w:val="Ninguno"/>
          <w:rFonts w:ascii="Times New Roman" w:hAnsi="Times New Roman"/>
          <w:shd w:val="clear" w:color="auto" w:fill="FFFFFF"/>
          <w:lang w:val="pt-PT"/>
        </w:rPr>
        <w:t>blicos,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mismo desarrollaran campañ</w:t>
      </w:r>
      <w:r>
        <w:rPr>
          <w:rStyle w:val="Ninguno"/>
          <w:rFonts w:ascii="Times New Roman" w:hAnsi="Times New Roman"/>
          <w:shd w:val="clear" w:color="auto" w:fill="FFFFFF"/>
          <w:lang w:val="pt-PT"/>
        </w:rPr>
        <w:t>as de prevenci</w:t>
      </w:r>
      <w:r>
        <w:rPr>
          <w:rStyle w:val="Ninguno"/>
          <w:rFonts w:ascii="Times New Roman" w:hAnsi="Times New Roman"/>
          <w:shd w:val="clear" w:color="auto" w:fill="FFFFFF"/>
          <w:lang w:val="es-ES_tradnl"/>
        </w:rPr>
        <w:t xml:space="preserve">ón de enfermedades, con </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nfasis en las que tienen como principal población a la gente joven. </w:t>
      </w:r>
    </w:p>
    <w:p w14:paraId="7FE9E2EA" w14:textId="77777777" w:rsidR="006C4ECB" w:rsidRDefault="006C4ECB">
      <w:pPr>
        <w:pStyle w:val="Predeterminado"/>
        <w:spacing w:before="0" w:after="240" w:line="360" w:lineRule="auto"/>
        <w:jc w:val="both"/>
        <w:rPr>
          <w:rStyle w:val="Ninguno"/>
          <w:rFonts w:ascii="Times New Roman" w:eastAsia="Times New Roman" w:hAnsi="Times New Roman" w:cs="Times New Roman"/>
          <w:shd w:val="clear" w:color="auto" w:fill="FFFFFF"/>
        </w:rPr>
      </w:pPr>
    </w:p>
    <w:p w14:paraId="4AB31A80"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XVII</w:t>
      </w:r>
      <w:r>
        <w:rPr>
          <w:rStyle w:val="Ninguno"/>
          <w:rFonts w:ascii="Times New Roman" w:hAnsi="Times New Roman"/>
          <w:b/>
          <w:bCs/>
          <w:shd w:val="clear" w:color="auto" w:fill="FFFFFF"/>
        </w:rPr>
        <w:t xml:space="preserve"> </w:t>
      </w:r>
    </w:p>
    <w:p w14:paraId="540C8521" w14:textId="77777777" w:rsidR="006C4ECB" w:rsidRDefault="00E44FC7">
      <w:pPr>
        <w:pStyle w:val="Predeterminado"/>
        <w:spacing w:before="0" w:after="240" w:line="24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es-ES_tradnl"/>
        </w:rPr>
        <w:t>Derecho a protecció</w:t>
      </w:r>
      <w:r>
        <w:rPr>
          <w:rStyle w:val="Ninguno"/>
          <w:rFonts w:ascii="Times New Roman" w:hAnsi="Times New Roman"/>
          <w:b/>
          <w:bCs/>
          <w:shd w:val="clear" w:color="auto" w:fill="FFFFFF"/>
          <w:lang w:val="fr-FR"/>
        </w:rPr>
        <w:t xml:space="preserve">n social </w:t>
      </w:r>
    </w:p>
    <w:p w14:paraId="7F5C1AA7" w14:textId="6B2C2AE1"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es-ES_tradnl"/>
        </w:rPr>
        <w:t>culo 3</w:t>
      </w:r>
      <w:r w:rsidR="00BF2B44">
        <w:rPr>
          <w:rStyle w:val="Ninguno"/>
          <w:rFonts w:ascii="Times New Roman" w:hAnsi="Times New Roman"/>
          <w:b/>
          <w:bCs/>
          <w:shd w:val="clear" w:color="auto" w:fill="FFFFFF"/>
          <w:lang w:val="es-ES_tradnl"/>
        </w:rPr>
        <w:t>3</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 xml:space="preserve">Las y los jóvenes tienen derecho a la protección social. Las autoridades,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garantizar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la protección social de las y los jóvenes en caso de enfermedad, invalidez, accidente, incapacidad para el trabajo, orfandad y viudez, la cual ser</w:t>
      </w:r>
      <w:r>
        <w:rPr>
          <w:rStyle w:val="Ninguno"/>
          <w:rFonts w:ascii="Times New Roman" w:hAnsi="Times New Roman"/>
          <w:shd w:val="clear" w:color="auto" w:fill="FFFFFF"/>
        </w:rPr>
        <w:t xml:space="preserve">á </w:t>
      </w:r>
      <w:r>
        <w:rPr>
          <w:rStyle w:val="Ninguno"/>
          <w:rFonts w:ascii="Times New Roman" w:hAnsi="Times New Roman"/>
          <w:shd w:val="clear" w:color="auto" w:fill="FFFFFF"/>
          <w:lang w:val="es-ES_tradnl"/>
        </w:rPr>
        <w:t xml:space="preserve">necesaria para sortear las adversas circunstancias que impiden su plena inclusión en la sociedad. </w:t>
      </w:r>
    </w:p>
    <w:p w14:paraId="0B776671" w14:textId="77777777" w:rsidR="006C4ECB" w:rsidRDefault="006C4ECB">
      <w:pPr>
        <w:pStyle w:val="Predeterminado"/>
        <w:spacing w:before="0" w:after="240" w:line="240" w:lineRule="auto"/>
        <w:jc w:val="center"/>
        <w:rPr>
          <w:rStyle w:val="Ninguno"/>
          <w:rFonts w:ascii="Times New Roman" w:eastAsia="Times New Roman" w:hAnsi="Times New Roman" w:cs="Times New Roman"/>
          <w:b/>
          <w:bCs/>
          <w:shd w:val="clear" w:color="auto" w:fill="FFFFFF"/>
        </w:rPr>
      </w:pPr>
    </w:p>
    <w:p w14:paraId="7EA1B492"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XVIII</w:t>
      </w:r>
      <w:r>
        <w:rPr>
          <w:rStyle w:val="Ninguno"/>
          <w:rFonts w:ascii="Times New Roman" w:hAnsi="Times New Roman"/>
          <w:b/>
          <w:bCs/>
          <w:shd w:val="clear" w:color="auto" w:fill="FFFFFF"/>
        </w:rPr>
        <w:t xml:space="preserve"> </w:t>
      </w:r>
    </w:p>
    <w:p w14:paraId="1C9935BC"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lang w:val="es-ES_tradnl"/>
        </w:rPr>
        <w:t xml:space="preserve">Derecho a la vivienda </w:t>
      </w:r>
    </w:p>
    <w:p w14:paraId="3CAF27F7" w14:textId="77777777" w:rsidR="006C4ECB" w:rsidRDefault="006C4ECB">
      <w:pPr>
        <w:pStyle w:val="Predeterminado"/>
        <w:spacing w:before="0" w:after="240" w:line="240" w:lineRule="auto"/>
        <w:jc w:val="center"/>
        <w:rPr>
          <w:rStyle w:val="Ninguno"/>
          <w:rFonts w:ascii="Times New Roman" w:eastAsia="Times New Roman" w:hAnsi="Times New Roman" w:cs="Times New Roman"/>
          <w:shd w:val="clear" w:color="auto" w:fill="FFFFFF"/>
        </w:rPr>
      </w:pPr>
    </w:p>
    <w:p w14:paraId="269D1130" w14:textId="44DCC656" w:rsidR="006C4ECB" w:rsidRPr="009F64EF" w:rsidRDefault="00E44FC7">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34</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 xml:space="preserve">Las y los jóvenes tienen el derecho a una </w:t>
      </w:r>
      <w:r w:rsidRPr="009F64EF">
        <w:rPr>
          <w:rStyle w:val="Ninguno"/>
          <w:rFonts w:ascii="Times New Roman" w:hAnsi="Times New Roman"/>
          <w:color w:val="auto"/>
          <w:shd w:val="clear" w:color="auto" w:fill="FFFFFF"/>
          <w:lang w:val="es-ES_tradnl"/>
        </w:rPr>
        <w:t>vivienda</w:t>
      </w:r>
      <w:r w:rsidR="009F64EF" w:rsidRPr="009F64EF">
        <w:rPr>
          <w:rStyle w:val="Ninguno"/>
          <w:rFonts w:ascii="Times New Roman" w:hAnsi="Times New Roman"/>
          <w:color w:val="auto"/>
          <w:shd w:val="clear" w:color="auto" w:fill="FFFFFF"/>
          <w:lang w:val="es-ES_tradnl"/>
        </w:rPr>
        <w:t xml:space="preserve"> </w:t>
      </w:r>
      <w:r w:rsidRPr="009F64EF">
        <w:rPr>
          <w:rStyle w:val="Ninguno"/>
          <w:rFonts w:ascii="Times New Roman" w:hAnsi="Times New Roman"/>
          <w:color w:val="auto"/>
          <w:shd w:val="clear" w:color="auto" w:fill="FFFFFF"/>
          <w:lang w:val="es-ES_tradnl"/>
        </w:rPr>
        <w:t xml:space="preserve">digna </w:t>
      </w:r>
      <w:r>
        <w:rPr>
          <w:rStyle w:val="Ninguno"/>
          <w:rFonts w:ascii="Times New Roman" w:hAnsi="Times New Roman"/>
          <w:shd w:val="clear" w:color="auto" w:fill="FFFFFF"/>
          <w:lang w:val="es-ES_tradnl"/>
        </w:rPr>
        <w:t>y decorosa, en aras de garantizar a las y los jóvenes un correcto desarrollo psicológico y personal,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a fortalecer las relaciones familiares y de comunidad. Las autoridades,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w:t>
      </w:r>
      <w:r w:rsidR="00F96DA1">
        <w:rPr>
          <w:rStyle w:val="Ninguno"/>
          <w:rFonts w:ascii="Times New Roman" w:hAnsi="Times New Roman"/>
          <w:shd w:val="clear" w:color="auto" w:fill="FFFFFF"/>
          <w:lang w:val="es-ES_tradnl"/>
        </w:rPr>
        <w:t xml:space="preserve"> y de su capacidad presupuestal</w:t>
      </w:r>
      <w:r>
        <w:rPr>
          <w:rStyle w:val="Ninguno"/>
          <w:rFonts w:ascii="Times New Roman" w:hAnsi="Times New Roman"/>
          <w:shd w:val="clear" w:color="auto" w:fill="FFFFFF"/>
          <w:lang w:val="es-ES_tradnl"/>
        </w:rPr>
        <w:t xml:space="preserve">, </w:t>
      </w:r>
      <w:r w:rsidR="00F96DA1">
        <w:rPr>
          <w:rStyle w:val="Ninguno"/>
          <w:rFonts w:ascii="Times New Roman" w:hAnsi="Times New Roman"/>
          <w:shd w:val="clear" w:color="auto" w:fill="FFFFFF"/>
        </w:rPr>
        <w:t xml:space="preserve">procurarán la gestión de </w:t>
      </w:r>
      <w:r>
        <w:rPr>
          <w:rStyle w:val="Ninguno"/>
          <w:rFonts w:ascii="Times New Roman" w:hAnsi="Times New Roman"/>
          <w:shd w:val="clear" w:color="auto" w:fill="FFFFFF"/>
        </w:rPr>
        <w:t>polí</w:t>
      </w:r>
      <w:r>
        <w:rPr>
          <w:rStyle w:val="Ninguno"/>
          <w:rFonts w:ascii="Times New Roman" w:hAnsi="Times New Roman"/>
          <w:shd w:val="clear" w:color="auto" w:fill="FFFFFF"/>
          <w:lang w:val="es-ES_tradnl"/>
        </w:rPr>
        <w:t>ticas de creación de viviendas,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garantizar el acceso a cr</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ditos y programas para la </w:t>
      </w:r>
      <w:r w:rsidRPr="009F64EF">
        <w:rPr>
          <w:rStyle w:val="Ninguno"/>
          <w:rFonts w:ascii="Times New Roman" w:hAnsi="Times New Roman"/>
          <w:color w:val="auto"/>
          <w:shd w:val="clear" w:color="auto" w:fill="FFFFFF"/>
          <w:lang w:val="es-ES_tradnl"/>
        </w:rPr>
        <w:t>vivienda a los jó</w:t>
      </w:r>
      <w:r w:rsidRPr="009F64EF">
        <w:rPr>
          <w:rStyle w:val="Ninguno"/>
          <w:rFonts w:ascii="Times New Roman" w:hAnsi="Times New Roman"/>
          <w:color w:val="auto"/>
          <w:shd w:val="clear" w:color="auto" w:fill="FFFFFF"/>
        </w:rPr>
        <w:t>venes</w:t>
      </w:r>
      <w:r w:rsidR="004D71E2" w:rsidRPr="009F64EF">
        <w:rPr>
          <w:rStyle w:val="Ninguno"/>
          <w:rFonts w:ascii="Times New Roman" w:hAnsi="Times New Roman"/>
          <w:color w:val="auto"/>
          <w:shd w:val="clear" w:color="auto" w:fill="FFFFFF"/>
        </w:rPr>
        <w:t xml:space="preserve"> que reunan los requisitos establecidos por las leyes en la materia</w:t>
      </w:r>
      <w:r w:rsidRPr="009F64EF">
        <w:rPr>
          <w:rStyle w:val="Ninguno"/>
          <w:rFonts w:ascii="Times New Roman" w:hAnsi="Times New Roman"/>
          <w:color w:val="auto"/>
          <w:shd w:val="clear" w:color="auto" w:fill="FFFFFF"/>
        </w:rPr>
        <w:t>.</w:t>
      </w:r>
    </w:p>
    <w:p w14:paraId="72A92BD6" w14:textId="77777777" w:rsidR="006C4ECB" w:rsidRDefault="006C4ECB">
      <w:pPr>
        <w:pStyle w:val="Predeterminado"/>
        <w:spacing w:before="0" w:after="240" w:line="360" w:lineRule="auto"/>
        <w:jc w:val="both"/>
        <w:rPr>
          <w:rStyle w:val="Ninguno"/>
          <w:rFonts w:ascii="Times New Roman" w:eastAsia="Times New Roman" w:hAnsi="Times New Roman" w:cs="Times New Roman"/>
          <w:shd w:val="clear" w:color="auto" w:fill="FFFFFF"/>
        </w:rPr>
      </w:pPr>
    </w:p>
    <w:p w14:paraId="5F03A2EE"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lastRenderedPageBreak/>
        <w:t>CAPÍ</w:t>
      </w:r>
      <w:r>
        <w:rPr>
          <w:rStyle w:val="Ninguno"/>
          <w:rFonts w:ascii="Times New Roman" w:hAnsi="Times New Roman"/>
          <w:b/>
          <w:bCs/>
          <w:shd w:val="clear" w:color="auto" w:fill="FFFFFF"/>
          <w:lang w:val="es-ES_tradnl"/>
        </w:rPr>
        <w:t>TULO XIX</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a un medio ambiente saludable</w:t>
      </w:r>
    </w:p>
    <w:p w14:paraId="298E7DC6" w14:textId="2F6C68A0"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35</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 xml:space="preserve">Las y los jóvenes tienen derecho a disfrutar de un medio ambiente natural y social sano que respalde el desarrollo integral de la juventud de la ciudad. </w:t>
      </w:r>
    </w:p>
    <w:p w14:paraId="5A7BCB54" w14:textId="64B1ABE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36</w:t>
      </w:r>
      <w:r>
        <w:rPr>
          <w:rStyle w:val="Ninguno"/>
          <w:rFonts w:ascii="Times New Roman" w:hAnsi="Times New Roman"/>
          <w:b/>
          <w:bCs/>
          <w:shd w:val="clear" w:color="auto" w:fill="FFFFFF"/>
          <w:lang w:val="ru-RU"/>
        </w:rPr>
        <w:t>.-</w:t>
      </w:r>
      <w:r>
        <w:rPr>
          <w:rStyle w:val="Ninguno"/>
          <w:rFonts w:ascii="Times New Roman" w:hAnsi="Times New Roman"/>
          <w:shd w:val="clear" w:color="auto" w:fill="FFFFFF"/>
          <w:lang w:val="es-ES_tradnl"/>
        </w:rPr>
        <w:t xml:space="preserve"> </w:t>
      </w:r>
      <w:r w:rsidR="00F96DA1">
        <w:rPr>
          <w:rStyle w:val="Ninguno"/>
          <w:rFonts w:ascii="Times New Roman" w:hAnsi="Times New Roman"/>
          <w:shd w:val="clear" w:color="auto" w:fill="FFFFFF"/>
          <w:lang w:val="es-ES_tradnl"/>
        </w:rPr>
        <w:t xml:space="preserve">La persona </w:t>
      </w:r>
      <w:r>
        <w:rPr>
          <w:rStyle w:val="Ninguno"/>
          <w:rFonts w:ascii="Times New Roman" w:hAnsi="Times New Roman"/>
          <w:shd w:val="clear" w:color="auto" w:fill="FFFFFF"/>
          <w:lang w:val="es-ES_tradnl"/>
        </w:rPr>
        <w:t xml:space="preserve">Titular del Poder Ejecutivo y </w:t>
      </w:r>
      <w:r w:rsidR="00F96DA1">
        <w:rPr>
          <w:rStyle w:val="Ninguno"/>
          <w:rFonts w:ascii="Times New Roman" w:hAnsi="Times New Roman"/>
          <w:shd w:val="clear" w:color="auto" w:fill="FFFFFF"/>
          <w:lang w:val="es-ES_tradnl"/>
        </w:rPr>
        <w:t xml:space="preserve">la propia de </w:t>
      </w:r>
      <w:r>
        <w:rPr>
          <w:rStyle w:val="Ninguno"/>
          <w:rFonts w:ascii="Times New Roman" w:hAnsi="Times New Roman"/>
          <w:shd w:val="clear" w:color="auto" w:fill="FFFFFF"/>
          <w:lang w:val="es-ES_tradnl"/>
        </w:rPr>
        <w:t>los municipios,</w:t>
      </w:r>
      <w:r>
        <w:rPr>
          <w:rStyle w:val="Ninguno"/>
          <w:rFonts w:ascii="Times New Roman" w:hAnsi="Times New Roman"/>
          <w:shd w:val="clear" w:color="auto" w:fill="FFFFFF"/>
          <w:lang w:val="fr-FR"/>
        </w:rPr>
        <w:t xml:space="preserve"> a travé</w:t>
      </w:r>
      <w:r>
        <w:rPr>
          <w:rStyle w:val="Ninguno"/>
          <w:rFonts w:ascii="Times New Roman" w:hAnsi="Times New Roman"/>
          <w:shd w:val="clear" w:color="auto" w:fill="FFFFFF"/>
          <w:lang w:val="es-ES_tradnl"/>
        </w:rPr>
        <w:t>s del Plan Estatal,  en el ámbito de sus respectivas competencias y su posibilidad presupuestal,</w:t>
      </w:r>
      <w:r>
        <w:rPr>
          <w:rStyle w:val="Ninguno"/>
          <w:rFonts w:ascii="Times New Roman" w:hAnsi="Times New Roman"/>
          <w:shd w:val="clear" w:color="auto" w:fill="FFFFFF"/>
          <w:lang w:val="fr-FR"/>
        </w:rPr>
        <w:t xml:space="preserve"> dispondr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 de los recursos, medios y lineamientos que permitan el ejercicio pleno de este derecho. </w:t>
      </w:r>
    </w:p>
    <w:p w14:paraId="5A342A68"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 xml:space="preserve">TULO XX </w:t>
      </w:r>
    </w:p>
    <w:p w14:paraId="1E4BD045" w14:textId="77777777" w:rsidR="006C4ECB" w:rsidRDefault="00E44FC7">
      <w:pPr>
        <w:pStyle w:val="Predeterminado"/>
        <w:spacing w:before="0" w:after="240" w:line="24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es-ES_tradnl"/>
        </w:rPr>
        <w:t xml:space="preserve">Derecho al deporte </w:t>
      </w:r>
    </w:p>
    <w:p w14:paraId="5D819D8A" w14:textId="7C885B9C"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37</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Todas las y los jóvenes tienen el derecho a practicar cualquier deporte de acuerdo con su gusto y aptitudes. Las autoridades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promover y garantizar, la pr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ctica del deporte juvenil ya sea como medio para aprovechar productivamente el tiempo libre juvenil o como profesió</w:t>
      </w:r>
      <w:r w:rsidRPr="007163C8">
        <w:rPr>
          <w:rStyle w:val="Ninguno"/>
          <w:rFonts w:ascii="Times New Roman" w:hAnsi="Times New Roman"/>
          <w:shd w:val="clear" w:color="auto" w:fill="FFFFFF"/>
        </w:rPr>
        <w:t>n,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difundir los beneficios que trae consigo la pr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ctica cotidiana de actividad f</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sica y deportiva. </w:t>
      </w:r>
    </w:p>
    <w:p w14:paraId="508592FF"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XXI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Derechos sexuales y reproductivos. </w:t>
      </w:r>
    </w:p>
    <w:p w14:paraId="2F650EA3" w14:textId="7F3FAEE6"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es-ES_tradnl"/>
        </w:rPr>
        <w:t>culo 3</w:t>
      </w:r>
      <w:r w:rsidR="00BF2B44">
        <w:rPr>
          <w:rStyle w:val="Ninguno"/>
          <w:rFonts w:ascii="Times New Roman" w:hAnsi="Times New Roman"/>
          <w:b/>
          <w:bCs/>
          <w:shd w:val="clear" w:color="auto" w:fill="FFFFFF"/>
          <w:lang w:val="es-ES_tradnl"/>
        </w:rPr>
        <w:t>8</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Las y los jóvenes tiene derecho a decidir de forma libre y responsable sobre su cuerpo y sexualidad,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a ejercer y disfrutar plenamente su vida sexual y a recibir información completa, cient</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fica y laica sobre sexualidad,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el derecho a decidir de manera consciente y plenamente </w:t>
      </w:r>
      <w:r w:rsidRPr="009F64EF">
        <w:rPr>
          <w:rStyle w:val="Ninguno"/>
          <w:rFonts w:ascii="Times New Roman" w:hAnsi="Times New Roman"/>
          <w:shd w:val="clear" w:color="auto" w:fill="FFFFFF"/>
          <w:lang w:val="es-ES_tradnl"/>
        </w:rPr>
        <w:t>informada, el momento y el n</w:t>
      </w:r>
      <w:r w:rsidRPr="009F64EF">
        <w:rPr>
          <w:rStyle w:val="Ninguno"/>
          <w:rFonts w:ascii="Times New Roman" w:hAnsi="Times New Roman"/>
          <w:shd w:val="clear" w:color="auto" w:fill="FFFFFF"/>
        </w:rPr>
        <w:t>ú</w:t>
      </w:r>
      <w:r w:rsidRPr="009F64EF">
        <w:rPr>
          <w:rStyle w:val="Ninguno"/>
          <w:rFonts w:ascii="Times New Roman" w:hAnsi="Times New Roman"/>
          <w:shd w:val="clear" w:color="auto" w:fill="FFFFFF"/>
          <w:lang w:val="es-ES_tradnl"/>
        </w:rPr>
        <w:t>mero de hijos que deseen tener</w:t>
      </w:r>
      <w:r w:rsidR="004A5AC3" w:rsidRPr="009F64EF">
        <w:rPr>
          <w:rStyle w:val="Ninguno"/>
          <w:rFonts w:ascii="Times New Roman" w:hAnsi="Times New Roman"/>
          <w:shd w:val="clear" w:color="auto" w:fill="FFFFFF"/>
          <w:lang w:val="es-ES_tradnl"/>
        </w:rPr>
        <w:t>,</w:t>
      </w:r>
      <w:r w:rsidRPr="009F64EF">
        <w:rPr>
          <w:rStyle w:val="Ninguno"/>
          <w:rFonts w:ascii="Times New Roman" w:hAnsi="Times New Roman"/>
          <w:shd w:val="clear" w:color="auto" w:fill="FFFFFF"/>
          <w:lang w:val="es-ES_tradnl"/>
        </w:rPr>
        <w:t xml:space="preserve"> incluyendo</w:t>
      </w:r>
      <w:r w:rsidR="00427C83" w:rsidRPr="009F64EF">
        <w:rPr>
          <w:rStyle w:val="Ninguno"/>
          <w:rFonts w:ascii="Times New Roman" w:hAnsi="Times New Roman"/>
          <w:shd w:val="clear" w:color="auto" w:fill="FFFFFF"/>
          <w:lang w:val="es-ES_tradnl"/>
        </w:rPr>
        <w:t xml:space="preserve"> los casos no sancionables</w:t>
      </w:r>
      <w:r w:rsidR="004A5AC3" w:rsidRPr="009F64EF">
        <w:rPr>
          <w:rStyle w:val="Ninguno"/>
          <w:rFonts w:ascii="Times New Roman" w:hAnsi="Times New Roman"/>
          <w:shd w:val="clear" w:color="auto" w:fill="FFFFFF"/>
          <w:lang w:val="es-ES_tradnl"/>
        </w:rPr>
        <w:t xml:space="preserve"> del delito del aborto</w:t>
      </w:r>
      <w:r w:rsidR="00425276" w:rsidRPr="009F64EF">
        <w:rPr>
          <w:rStyle w:val="Ninguno"/>
          <w:rFonts w:ascii="Times New Roman" w:hAnsi="Times New Roman"/>
          <w:shd w:val="clear" w:color="auto" w:fill="FFFFFF"/>
          <w:lang w:val="es-ES_tradnl"/>
        </w:rPr>
        <w:t xml:space="preserve">, en </w:t>
      </w:r>
      <w:r w:rsidRPr="009F64EF">
        <w:rPr>
          <w:rStyle w:val="Ninguno"/>
          <w:rFonts w:ascii="Times New Roman" w:hAnsi="Times New Roman"/>
          <w:shd w:val="clear" w:color="auto" w:fill="FFFFFF"/>
          <w:lang w:val="es-ES_tradnl"/>
        </w:rPr>
        <w:t>t</w:t>
      </w:r>
      <w:r w:rsidRPr="009F64EF">
        <w:rPr>
          <w:rStyle w:val="Ninguno"/>
          <w:rFonts w:ascii="Times New Roman" w:hAnsi="Times New Roman"/>
          <w:shd w:val="clear" w:color="auto" w:fill="FFFFFF"/>
          <w:lang w:val="fr-FR"/>
        </w:rPr>
        <w:t>é</w:t>
      </w:r>
      <w:r w:rsidRPr="009F64EF">
        <w:rPr>
          <w:rStyle w:val="Ninguno"/>
          <w:rFonts w:ascii="Times New Roman" w:hAnsi="Times New Roman"/>
          <w:shd w:val="clear" w:color="auto" w:fill="FFFFFF"/>
          <w:lang w:val="es-ES_tradnl"/>
        </w:rPr>
        <w:t xml:space="preserve">rminos de </w:t>
      </w:r>
      <w:r w:rsidR="00425276" w:rsidRPr="009F64EF">
        <w:rPr>
          <w:rStyle w:val="Ninguno"/>
          <w:rFonts w:ascii="Times New Roman" w:hAnsi="Times New Roman"/>
          <w:shd w:val="clear" w:color="auto" w:fill="FFFFFF"/>
          <w:lang w:val="es-ES_tradnl"/>
        </w:rPr>
        <w:t>lo dispuesto en el Código Penal del Estado de Yucatán.</w:t>
      </w:r>
      <w:r w:rsidRPr="009F64EF">
        <w:rPr>
          <w:rStyle w:val="Ninguno"/>
          <w:rFonts w:ascii="Times New Roman" w:hAnsi="Times New Roman"/>
          <w:shd w:val="clear" w:color="auto" w:fill="FFFFFF"/>
          <w:lang w:val="es-ES_tradnl"/>
        </w:rPr>
        <w:t xml:space="preserve"> </w:t>
      </w:r>
    </w:p>
    <w:p w14:paraId="52EF606D" w14:textId="43FB0F12" w:rsidR="006C4ECB" w:rsidRDefault="00F96DA1">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La persona </w:t>
      </w:r>
      <w:r w:rsidR="00E44FC7">
        <w:rPr>
          <w:rStyle w:val="Ninguno"/>
          <w:rFonts w:ascii="Times New Roman" w:hAnsi="Times New Roman"/>
          <w:shd w:val="clear" w:color="auto" w:fill="FFFFFF"/>
          <w:lang w:val="es-ES_tradnl"/>
        </w:rPr>
        <w:t xml:space="preserve">Titular del Poder Ejecutivo </w:t>
      </w:r>
      <w:r>
        <w:rPr>
          <w:rStyle w:val="Ninguno"/>
          <w:rFonts w:ascii="Times New Roman" w:hAnsi="Times New Roman"/>
          <w:shd w:val="clear" w:color="auto" w:fill="FFFFFF"/>
          <w:lang w:val="es-ES_tradnl"/>
        </w:rPr>
        <w:t xml:space="preserve">procurará </w:t>
      </w:r>
      <w:r w:rsidR="00E44FC7">
        <w:rPr>
          <w:rStyle w:val="Ninguno"/>
          <w:rFonts w:ascii="Times New Roman" w:hAnsi="Times New Roman"/>
          <w:shd w:val="clear" w:color="auto" w:fill="FFFFFF"/>
          <w:lang w:val="es-ES_tradnl"/>
        </w:rPr>
        <w:t>formular las pol</w:t>
      </w:r>
      <w:r w:rsidR="00E44FC7">
        <w:rPr>
          <w:rStyle w:val="Ninguno"/>
          <w:rFonts w:ascii="Times New Roman" w:hAnsi="Times New Roman"/>
          <w:shd w:val="clear" w:color="auto" w:fill="FFFFFF"/>
        </w:rPr>
        <w:t>í</w:t>
      </w:r>
      <w:r w:rsidR="00E44FC7">
        <w:rPr>
          <w:rStyle w:val="Ninguno"/>
          <w:rFonts w:ascii="Times New Roman" w:hAnsi="Times New Roman"/>
          <w:shd w:val="clear" w:color="auto" w:fill="FFFFFF"/>
          <w:lang w:val="es-ES_tradnl"/>
        </w:rPr>
        <w:t>ticas y establecer los mecanismos que incluyan lineamientos y acciones que permitan generar y divulgar información referente a tem</w:t>
      </w:r>
      <w:r w:rsidR="00E44FC7">
        <w:rPr>
          <w:rStyle w:val="Ninguno"/>
          <w:rFonts w:ascii="Times New Roman" w:hAnsi="Times New Roman"/>
          <w:shd w:val="clear" w:color="auto" w:fill="FFFFFF"/>
        </w:rPr>
        <w:t>á</w:t>
      </w:r>
      <w:r w:rsidR="00E44FC7">
        <w:rPr>
          <w:rStyle w:val="Ninguno"/>
          <w:rFonts w:ascii="Times New Roman" w:hAnsi="Times New Roman"/>
          <w:shd w:val="clear" w:color="auto" w:fill="FFFFFF"/>
          <w:lang w:val="es-ES_tradnl"/>
        </w:rPr>
        <w:t>ticas de salud reproductiva, ejercicio responsable de la sexualidad, virus de inmunodeficiencia humana y s</w:t>
      </w:r>
      <w:r w:rsidR="00E44FC7">
        <w:rPr>
          <w:rStyle w:val="Ninguno"/>
          <w:rFonts w:ascii="Times New Roman" w:hAnsi="Times New Roman"/>
          <w:shd w:val="clear" w:color="auto" w:fill="FFFFFF"/>
        </w:rPr>
        <w:t>í</w:t>
      </w:r>
      <w:r w:rsidR="00E44FC7">
        <w:rPr>
          <w:rStyle w:val="Ninguno"/>
          <w:rFonts w:ascii="Times New Roman" w:hAnsi="Times New Roman"/>
          <w:shd w:val="clear" w:color="auto" w:fill="FFFFFF"/>
          <w:lang w:val="es-ES_tradnl"/>
        </w:rPr>
        <w:t xml:space="preserve">ndrome de inmunodeficiencia adquirida, educación sexual, embarazo en adolescentes, maternidad y paternidad, entre otros que permitan el acceso expedito </w:t>
      </w:r>
      <w:r w:rsidR="00E44FC7">
        <w:rPr>
          <w:rStyle w:val="Ninguno"/>
          <w:rFonts w:ascii="Times New Roman" w:hAnsi="Times New Roman"/>
          <w:shd w:val="clear" w:color="auto" w:fill="FFFFFF"/>
          <w:lang w:val="es-ES_tradnl"/>
        </w:rPr>
        <w:lastRenderedPageBreak/>
        <w:t xml:space="preserve">de las y los jóvenes a los servicios de información y atención relacionados con el ejercicio de sus derechos sexuales y reproductivos. </w:t>
      </w:r>
    </w:p>
    <w:p w14:paraId="44530DF0"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XXII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 xml:space="preserve">Derecho a la paz y a una vida libre de violencia. </w:t>
      </w:r>
    </w:p>
    <w:p w14:paraId="414A8FF2" w14:textId="785DF133"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39</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 xml:space="preserve">Las y los jóvenes tienen derecho a la paz y a una vida libre de todo tipo de violencias, promoviendo el respeto a los Derechos Humanos y una cultura de legalidad, de paz, mutua comprensión, ayuda y respeto dentro de su entorno personal, interpersonal y social. </w:t>
      </w:r>
    </w:p>
    <w:p w14:paraId="648115FF"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XXIII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Derecho al acceso a las tecnolog</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es-ES_tradnl"/>
        </w:rPr>
        <w:t>as de la información y comunicació</w:t>
      </w:r>
      <w:r>
        <w:rPr>
          <w:rStyle w:val="Ninguno"/>
          <w:rFonts w:ascii="Times New Roman" w:hAnsi="Times New Roman"/>
          <w:b/>
          <w:bCs/>
          <w:shd w:val="clear" w:color="auto" w:fill="FFFFFF"/>
        </w:rPr>
        <w:t xml:space="preserve">n. </w:t>
      </w:r>
    </w:p>
    <w:p w14:paraId="4735C4BB" w14:textId="117DFF28" w:rsidR="006C4ECB" w:rsidRPr="0086048F" w:rsidRDefault="00E44FC7">
      <w:pPr>
        <w:pStyle w:val="Predeterminado"/>
        <w:spacing w:before="0" w:after="240" w:line="360" w:lineRule="auto"/>
        <w:jc w:val="both"/>
        <w:rPr>
          <w:rStyle w:val="Ninguno"/>
          <w:rFonts w:ascii="Times New Roman" w:eastAsia="Times New Roman" w:hAnsi="Times New Roman" w:cs="Times New Roman"/>
          <w:color w:val="00B0F0"/>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40</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Todas las personas jóvenes tienen derecho a disponer y acceder a las tecnolog</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as de la información y comunicación que les permitan complementar su desarrollo personal y profesional. </w:t>
      </w:r>
    </w:p>
    <w:p w14:paraId="74C925C1"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Las autoridades,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promover y garantizar, el acceso a los distintos medios de información y comunicació</w:t>
      </w:r>
      <w:r>
        <w:rPr>
          <w:rStyle w:val="Ninguno"/>
          <w:rFonts w:ascii="Times New Roman" w:hAnsi="Times New Roman"/>
          <w:shd w:val="clear" w:color="auto" w:fill="FFFFFF"/>
          <w:lang w:val="it-IT"/>
        </w:rPr>
        <w:t>n tecnol</w:t>
      </w:r>
      <w:r>
        <w:rPr>
          <w:rStyle w:val="Ninguno"/>
          <w:rFonts w:ascii="Times New Roman" w:hAnsi="Times New Roman"/>
          <w:shd w:val="clear" w:color="auto" w:fill="FFFFFF"/>
          <w:lang w:val="es-ES_tradnl"/>
        </w:rPr>
        <w:t>ó</w:t>
      </w:r>
      <w:r>
        <w:rPr>
          <w:rStyle w:val="Ninguno"/>
          <w:rFonts w:ascii="Times New Roman" w:hAnsi="Times New Roman"/>
          <w:shd w:val="clear" w:color="auto" w:fill="FFFFFF"/>
          <w:lang w:val="pt-PT"/>
        </w:rPr>
        <w:t>gicos,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pt-PT"/>
        </w:rPr>
        <w:t>como promover campa</w:t>
      </w:r>
      <w:r>
        <w:rPr>
          <w:rStyle w:val="Ninguno"/>
          <w:rFonts w:ascii="Times New Roman" w:hAnsi="Times New Roman"/>
          <w:shd w:val="clear" w:color="auto" w:fill="FFFFFF"/>
          <w:lang w:val="es-ES_tradnl"/>
        </w:rPr>
        <w:t>ñas de integración a las tecnolog</w:t>
      </w:r>
      <w:r>
        <w:rPr>
          <w:rStyle w:val="Ninguno"/>
          <w:rFonts w:ascii="Times New Roman" w:hAnsi="Times New Roman"/>
          <w:shd w:val="clear" w:color="auto" w:fill="FFFFFF"/>
        </w:rPr>
        <w:t>í</w:t>
      </w:r>
      <w:r>
        <w:rPr>
          <w:rStyle w:val="Ninguno"/>
          <w:rFonts w:ascii="Times New Roman" w:hAnsi="Times New Roman"/>
          <w:shd w:val="clear" w:color="auto" w:fill="FFFFFF"/>
          <w:lang w:val="pt-PT"/>
        </w:rPr>
        <w:t xml:space="preserve">as. </w:t>
      </w:r>
    </w:p>
    <w:p w14:paraId="63BA4590" w14:textId="4E8E841D"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sidR="00CE54CF">
        <w:rPr>
          <w:rStyle w:val="Ninguno"/>
          <w:rFonts w:ascii="Times New Roman" w:hAnsi="Times New Roman"/>
          <w:b/>
          <w:bCs/>
          <w:shd w:val="clear" w:color="auto" w:fill="FFFFFF"/>
          <w:lang w:val="es-ES_tradnl"/>
        </w:rPr>
        <w:t>TULO XXIV</w:t>
      </w:r>
    </w:p>
    <w:p w14:paraId="7C0B873E" w14:textId="77777777" w:rsidR="006C4ECB" w:rsidRDefault="00E44FC7">
      <w:pPr>
        <w:pStyle w:val="Predeterminado"/>
        <w:spacing w:before="0" w:after="240" w:line="36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lang w:val="es-ES_tradnl"/>
        </w:rPr>
        <w:t>Derecho al descanso y al esparcimiento.</w:t>
      </w:r>
    </w:p>
    <w:p w14:paraId="59DCE11C" w14:textId="7A588882" w:rsidR="00F96DA1" w:rsidRDefault="00E44FC7">
      <w:pPr>
        <w:pStyle w:val="Predeterminado"/>
        <w:spacing w:before="0" w:after="240" w:line="360" w:lineRule="auto"/>
        <w:jc w:val="both"/>
        <w:rPr>
          <w:rStyle w:val="Ninguno"/>
          <w:rFonts w:ascii="Times New Roman" w:hAnsi="Times New Roman"/>
          <w:shd w:val="clear" w:color="auto" w:fill="FFFFFF"/>
          <w:lang w:val="es-ES_tradnl"/>
        </w:rPr>
      </w:pP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sidR="00BF2B44">
        <w:rPr>
          <w:rStyle w:val="Ninguno"/>
          <w:rFonts w:ascii="Times New Roman" w:hAnsi="Times New Roman"/>
          <w:b/>
          <w:bCs/>
          <w:shd w:val="clear" w:color="auto" w:fill="FFFFFF"/>
          <w:lang w:val="es-ES_tradnl"/>
        </w:rPr>
        <w:t>culo 41</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Todos los jóvenes tienen derecho a dedicarse de manera voluntaria a descansar, divertirse, desarrollar su formación o a participar en la vida social de su comunidad, lo anterior sin el descuido de sus obligaciones.</w:t>
      </w:r>
    </w:p>
    <w:p w14:paraId="78C6BBCB" w14:textId="77777777" w:rsidR="00F96DA1" w:rsidRDefault="00E44FC7">
      <w:pPr>
        <w:pStyle w:val="Predeterminado"/>
        <w:spacing w:before="0" w:after="240" w:line="360" w:lineRule="auto"/>
        <w:jc w:val="both"/>
        <w:rPr>
          <w:rStyle w:val="Ninguno"/>
          <w:rFonts w:ascii="Times New Roman" w:hAnsi="Times New Roman"/>
          <w:shd w:val="clear" w:color="auto" w:fill="FFFFFF"/>
          <w:lang w:val="es-ES_tradnl"/>
        </w:rPr>
      </w:pPr>
      <w:r>
        <w:rPr>
          <w:rStyle w:val="Ninguno"/>
          <w:rFonts w:ascii="Times New Roman" w:hAnsi="Times New Roman"/>
          <w:shd w:val="clear" w:color="auto" w:fill="FFFFFF"/>
          <w:lang w:val="es-ES_tradnl"/>
        </w:rPr>
        <w:t>En el concepto de esparcimiento se desarrollan tres funciones de la vida de un individuo, como son:</w:t>
      </w:r>
      <w:r>
        <w:rPr>
          <w:rStyle w:val="Ninguno"/>
          <w:rFonts w:ascii="Times New Roman" w:eastAsia="Times New Roman" w:hAnsi="Times New Roman" w:cs="Times New Roman"/>
          <w:shd w:val="clear" w:color="auto" w:fill="FFFFFF"/>
        </w:rPr>
        <w:br/>
      </w:r>
      <w:r>
        <w:rPr>
          <w:rStyle w:val="Ninguno"/>
          <w:rFonts w:ascii="Times New Roman" w:hAnsi="Times New Roman"/>
          <w:shd w:val="clear" w:color="auto" w:fill="FFFFFF"/>
          <w:lang w:val="es-ES_tradnl"/>
        </w:rPr>
        <w:t>1) El descanso f</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sico y psicológico regenerador para la persona, necesario para recuperarse de la fatiga provocada por el tiempo de trabajo o por sus obligaciones; </w:t>
      </w:r>
    </w:p>
    <w:p w14:paraId="2326ED99" w14:textId="77777777" w:rsidR="00B97060" w:rsidRPr="007163C8" w:rsidRDefault="00E44FC7">
      <w:pPr>
        <w:pStyle w:val="Predeterminado"/>
        <w:spacing w:before="0" w:after="240" w:line="360" w:lineRule="auto"/>
        <w:jc w:val="both"/>
        <w:rPr>
          <w:rStyle w:val="Ninguno"/>
          <w:rFonts w:ascii="Times New Roman" w:hAnsi="Times New Roman"/>
          <w:shd w:val="clear" w:color="auto" w:fill="FFFFFF"/>
        </w:rPr>
      </w:pPr>
      <w:r>
        <w:rPr>
          <w:rStyle w:val="Ninguno"/>
          <w:rFonts w:ascii="Times New Roman" w:hAnsi="Times New Roman"/>
          <w:shd w:val="clear" w:color="auto" w:fill="FFFFFF"/>
          <w:lang w:val="es-ES_tradnl"/>
        </w:rPr>
        <w:lastRenderedPageBreak/>
        <w:t>2) La diversión compensatoria de las rutinas, la monoton</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a de lo diario, una actitud liberadora y l</w:t>
      </w:r>
      <w:r>
        <w:rPr>
          <w:rStyle w:val="Ninguno"/>
          <w:rFonts w:ascii="Times New Roman" w:hAnsi="Times New Roman"/>
          <w:shd w:val="clear" w:color="auto" w:fill="FFFFFF"/>
        </w:rPr>
        <w:t>ú</w:t>
      </w:r>
      <w:r w:rsidRPr="007163C8">
        <w:rPr>
          <w:rStyle w:val="Ninguno"/>
          <w:rFonts w:ascii="Times New Roman" w:hAnsi="Times New Roman"/>
          <w:shd w:val="clear" w:color="auto" w:fill="FFFFFF"/>
        </w:rPr>
        <w:t>dica;</w:t>
      </w:r>
      <w:r w:rsidR="00F96DA1" w:rsidRPr="007163C8">
        <w:rPr>
          <w:rStyle w:val="Ninguno"/>
          <w:rFonts w:ascii="Times New Roman" w:hAnsi="Times New Roman"/>
          <w:shd w:val="clear" w:color="auto" w:fill="FFFFFF"/>
        </w:rPr>
        <w:t xml:space="preserve"> y</w:t>
      </w:r>
    </w:p>
    <w:p w14:paraId="61503EDF" w14:textId="29B25E4D" w:rsidR="006C4ECB" w:rsidRDefault="00E44FC7">
      <w:pPr>
        <w:pStyle w:val="Predeterminado"/>
        <w:spacing w:before="0" w:after="240" w:line="360" w:lineRule="auto"/>
        <w:jc w:val="both"/>
        <w:rPr>
          <w:rStyle w:val="Ninguno"/>
          <w:rFonts w:ascii="Times New Roman" w:hAnsi="Times New Roman"/>
          <w:shd w:val="clear" w:color="auto" w:fill="FFFFFF"/>
          <w:lang w:val="es-ES_tradnl"/>
        </w:rPr>
      </w:pPr>
      <w:r>
        <w:rPr>
          <w:rStyle w:val="Ninguno"/>
          <w:rFonts w:ascii="Times New Roman" w:hAnsi="Times New Roman"/>
          <w:shd w:val="clear" w:color="auto" w:fill="FFFFFF"/>
          <w:lang w:val="es-ES_tradnl"/>
        </w:rPr>
        <w:t xml:space="preserve">3) Desarrollo-creación de ideas, ejercicio de la creatividad, de la capacidad de innovación. </w:t>
      </w:r>
    </w:p>
    <w:p w14:paraId="3908CBD8" w14:textId="7577E6A1" w:rsidR="006C1114" w:rsidRPr="006C1114" w:rsidRDefault="00CE54CF" w:rsidP="006C1114">
      <w:pPr>
        <w:pStyle w:val="Predeterminado"/>
        <w:spacing w:after="240" w:line="360" w:lineRule="auto"/>
        <w:jc w:val="center"/>
        <w:rPr>
          <w:rStyle w:val="Ninguno"/>
          <w:rFonts w:ascii="Times New Roman" w:hAnsi="Times New Roman"/>
          <w:b/>
          <w:shd w:val="clear" w:color="auto" w:fill="FFFFFF"/>
          <w:lang w:val="es-ES_tradnl"/>
        </w:rPr>
      </w:pPr>
      <w:r>
        <w:rPr>
          <w:rStyle w:val="Ninguno"/>
          <w:rFonts w:ascii="Times New Roman" w:hAnsi="Times New Roman"/>
          <w:b/>
          <w:shd w:val="clear" w:color="auto" w:fill="FFFFFF"/>
          <w:lang w:val="es-ES_tradnl"/>
        </w:rPr>
        <w:t>CAPÍTULO XXV</w:t>
      </w:r>
    </w:p>
    <w:p w14:paraId="2180E8C6" w14:textId="77777777" w:rsidR="006C1114" w:rsidRPr="006C1114" w:rsidRDefault="006C1114" w:rsidP="006C1114">
      <w:pPr>
        <w:pStyle w:val="Predeterminado"/>
        <w:spacing w:after="240" w:line="360" w:lineRule="auto"/>
        <w:jc w:val="center"/>
        <w:rPr>
          <w:rStyle w:val="Ninguno"/>
          <w:rFonts w:ascii="Times New Roman" w:hAnsi="Times New Roman"/>
          <w:b/>
          <w:shd w:val="clear" w:color="auto" w:fill="FFFFFF"/>
          <w:lang w:val="es-ES_tradnl"/>
        </w:rPr>
      </w:pPr>
      <w:r w:rsidRPr="006C1114">
        <w:rPr>
          <w:rStyle w:val="Ninguno"/>
          <w:rFonts w:ascii="Times New Roman" w:hAnsi="Times New Roman"/>
          <w:b/>
          <w:shd w:val="clear" w:color="auto" w:fill="FFFFFF"/>
          <w:lang w:val="es-ES_tradnl"/>
        </w:rPr>
        <w:t>De los Deberes</w:t>
      </w:r>
    </w:p>
    <w:p w14:paraId="696EBC75" w14:textId="0EC1983E" w:rsidR="006C1114" w:rsidRPr="006C1114" w:rsidRDefault="00CE54CF" w:rsidP="006C1114">
      <w:pPr>
        <w:pStyle w:val="Predeterminado"/>
        <w:spacing w:after="240" w:line="360" w:lineRule="auto"/>
        <w:jc w:val="both"/>
        <w:rPr>
          <w:rStyle w:val="Ninguno"/>
          <w:rFonts w:ascii="Times New Roman" w:hAnsi="Times New Roman"/>
          <w:shd w:val="clear" w:color="auto" w:fill="FFFFFF"/>
          <w:lang w:val="es-ES_tradnl"/>
        </w:rPr>
      </w:pPr>
      <w:r w:rsidRPr="00CE54CF">
        <w:rPr>
          <w:rStyle w:val="Ninguno"/>
          <w:rFonts w:ascii="Times New Roman" w:hAnsi="Times New Roman"/>
          <w:b/>
          <w:shd w:val="clear" w:color="auto" w:fill="FFFFFF"/>
          <w:lang w:val="es-ES_tradnl"/>
        </w:rPr>
        <w:t>Artículo 42</w:t>
      </w:r>
      <w:r w:rsidR="006C1114" w:rsidRPr="00CE54CF">
        <w:rPr>
          <w:rStyle w:val="Ninguno"/>
          <w:rFonts w:ascii="Times New Roman" w:hAnsi="Times New Roman"/>
          <w:b/>
          <w:shd w:val="clear" w:color="auto" w:fill="FFFFFF"/>
          <w:lang w:val="es-ES_tradnl"/>
        </w:rPr>
        <w:t>.-</w:t>
      </w:r>
      <w:r w:rsidR="006C1114" w:rsidRPr="006C1114">
        <w:rPr>
          <w:rStyle w:val="Ninguno"/>
          <w:rFonts w:ascii="Times New Roman" w:hAnsi="Times New Roman"/>
          <w:shd w:val="clear" w:color="auto" w:fill="FFFFFF"/>
          <w:lang w:val="es-ES_tradnl"/>
        </w:rPr>
        <w:t xml:space="preserve"> Son deberes de las personas jóvenes: </w:t>
      </w:r>
    </w:p>
    <w:p w14:paraId="5840CE1D"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I.- Respetar y cumplir con lo dispuesto en la Constitución Política de los Estados Unidos Mexicanos, la particular del Estado, las leyes que de ellas deriven, en concordancia con el respeto irrestricto de los derechos de los demás grupos y segmentos de la sociedad, a través de la convivencia pacífica, la tolerancia, la democracia, el compromiso y la participación social;</w:t>
      </w:r>
    </w:p>
    <w:p w14:paraId="493000CE"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II.- Guardar el debido respeto a las autoridades legalmente constituidas; </w:t>
      </w:r>
    </w:p>
    <w:p w14:paraId="519BC99C"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III.- Contribuir al avance de la vida democrática del Estado participando en los procesos que tengan lugar para la elección de las distintas autoridades y cargos de elección popular; </w:t>
      </w:r>
    </w:p>
    <w:p w14:paraId="6092394A"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IV.- Retribuir a la sociedad su formación, con la prestación de un servicio social efectivo y el desarrollo de su ejercicio profesional; </w:t>
      </w:r>
    </w:p>
    <w:p w14:paraId="64ACC0FE"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V.- Contribuir a la conservación y mejoramiento del medio ambiente, evitando la contaminación y desempeñando un papel activo en aquellas acciones que estén a su alcance; </w:t>
      </w:r>
    </w:p>
    <w:p w14:paraId="5274CCCE"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VI.- Respetar los derechos de terceros; </w:t>
      </w:r>
    </w:p>
    <w:p w14:paraId="65E1D054"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VII.- Convivir con sus padres y demás miembros de la familia en un marco de respeto y tolerancia;</w:t>
      </w:r>
    </w:p>
    <w:p w14:paraId="23020A06"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VIII.- Contribuir en el cuidado, educación y enseñanza de otros miembros de la familia que lo requieran; </w:t>
      </w:r>
    </w:p>
    <w:p w14:paraId="2047440D"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IX.- Respetar la propiedad pública o privada; </w:t>
      </w:r>
    </w:p>
    <w:p w14:paraId="690A5F37"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 xml:space="preserve">X.- Cuidar, en la medida de sus posibilidades, a sus ascendientes en su enfermedad o senectud; </w:t>
      </w:r>
    </w:p>
    <w:p w14:paraId="4DF3BF89"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lastRenderedPageBreak/>
        <w:t xml:space="preserve">XI.- Colaborar en el trabajo familiar y comunitario, en la medida de sus posibilidades; </w:t>
      </w:r>
    </w:p>
    <w:p w14:paraId="1B07BC98" w14:textId="77777777" w:rsidR="006C1114" w:rsidRPr="006C1114" w:rsidRDefault="006C1114" w:rsidP="006C1114">
      <w:pPr>
        <w:pStyle w:val="Predeterminado"/>
        <w:spacing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XII.- Asumir el proceso de su propia formación, aprovechando en forma óptima las oportunidades educativas y de capacitación que brindan las instituciones para superarse en forma continua; y</w:t>
      </w:r>
    </w:p>
    <w:p w14:paraId="64BFFE05" w14:textId="12DAD42F" w:rsidR="006C1114" w:rsidRDefault="006C1114" w:rsidP="006C1114">
      <w:pPr>
        <w:pStyle w:val="Predeterminado"/>
        <w:spacing w:before="0" w:after="240" w:line="360" w:lineRule="auto"/>
        <w:jc w:val="both"/>
        <w:rPr>
          <w:rStyle w:val="Ninguno"/>
          <w:rFonts w:ascii="Times New Roman" w:hAnsi="Times New Roman"/>
          <w:shd w:val="clear" w:color="auto" w:fill="FFFFFF"/>
          <w:lang w:val="es-ES_tradnl"/>
        </w:rPr>
      </w:pPr>
      <w:r w:rsidRPr="006C1114">
        <w:rPr>
          <w:rStyle w:val="Ninguno"/>
          <w:rFonts w:ascii="Times New Roman" w:hAnsi="Times New Roman"/>
          <w:shd w:val="clear" w:color="auto" w:fill="FFFFFF"/>
          <w:lang w:val="es-ES_tradnl"/>
        </w:rPr>
        <w:t>XIII.- Preservar su salud a través del auto-cuidado, del desarrollo de hábitos de vida sana y de la práctica del deporte como medios de bienestar físico y mental. Los jóvenes comunicarán a su familia cualquier tipo de problema o alteración que presente en materia de salud física o mental; Ningún abuso o violación de sus derechos podrá considerarse válido ni justificarse por el incumplimiento de sus deberes.</w:t>
      </w:r>
    </w:p>
    <w:p w14:paraId="5E88D9D6"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TÍ</w:t>
      </w:r>
      <w:r>
        <w:rPr>
          <w:rStyle w:val="Ninguno"/>
          <w:rFonts w:ascii="Times New Roman" w:hAnsi="Times New Roman"/>
          <w:b/>
          <w:bCs/>
          <w:shd w:val="clear" w:color="auto" w:fill="FFFFFF"/>
          <w:lang w:val="pt-PT"/>
        </w:rPr>
        <w:t>TULO CUARTO</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rPr>
        <w:t>DE LA POLÍ</w:t>
      </w:r>
      <w:r>
        <w:rPr>
          <w:rStyle w:val="Ninguno"/>
          <w:rFonts w:ascii="Times New Roman" w:hAnsi="Times New Roman"/>
          <w:b/>
          <w:bCs/>
          <w:shd w:val="clear" w:color="auto" w:fill="FFFFFF"/>
          <w:lang w:val="pt-PT"/>
        </w:rPr>
        <w:t xml:space="preserve">TICA </w:t>
      </w:r>
      <w:r>
        <w:rPr>
          <w:rStyle w:val="Ninguno"/>
          <w:rFonts w:ascii="Times New Roman" w:hAnsi="Times New Roman"/>
          <w:b/>
          <w:bCs/>
          <w:shd w:val="clear" w:color="auto" w:fill="FFFFFF"/>
          <w:lang w:val="es-ES_tradnl"/>
        </w:rPr>
        <w:t xml:space="preserve">ESTATAL DE JUVENTUDES </w:t>
      </w:r>
    </w:p>
    <w:p w14:paraId="4319C501" w14:textId="0AFD9A40" w:rsidR="006C4ECB" w:rsidRPr="00B97060"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I</w:t>
      </w:r>
      <w:r>
        <w:rPr>
          <w:rStyle w:val="Ninguno"/>
          <w:rFonts w:ascii="Times New Roman" w:eastAsia="Times New Roman" w:hAnsi="Times New Roman" w:cs="Times New Roman"/>
          <w:b/>
          <w:bCs/>
          <w:shd w:val="clear" w:color="auto" w:fill="FFFFFF"/>
        </w:rPr>
        <w:br/>
      </w:r>
      <w:r w:rsidR="00D73A59">
        <w:rPr>
          <w:rStyle w:val="Ninguno"/>
          <w:rFonts w:ascii="Times New Roman" w:hAnsi="Times New Roman"/>
          <w:b/>
          <w:bCs/>
          <w:shd w:val="clear" w:color="auto" w:fill="FFFFFF"/>
          <w:lang w:val="es-ES_tradnl"/>
        </w:rPr>
        <w:t>De los Objetivos y</w:t>
      </w:r>
      <w:r w:rsidR="00B97060" w:rsidRPr="00B97060">
        <w:rPr>
          <w:rStyle w:val="Ninguno"/>
          <w:rFonts w:ascii="Times New Roman" w:hAnsi="Times New Roman"/>
          <w:b/>
          <w:bCs/>
          <w:shd w:val="clear" w:color="auto" w:fill="FFFFFF"/>
          <w:lang w:val="es-ES_tradnl"/>
        </w:rPr>
        <w:t xml:space="preserve"> Criterios </w:t>
      </w:r>
      <w:r w:rsidR="00D73A59">
        <w:rPr>
          <w:rStyle w:val="Ninguno"/>
          <w:rFonts w:ascii="Times New Roman" w:hAnsi="Times New Roman"/>
          <w:b/>
          <w:bCs/>
          <w:shd w:val="clear" w:color="auto" w:fill="FFFFFF"/>
          <w:lang w:val="es-ES_tradnl"/>
        </w:rPr>
        <w:t>de l</w:t>
      </w:r>
      <w:r w:rsidR="00B97060" w:rsidRPr="00B97060">
        <w:rPr>
          <w:rStyle w:val="Ninguno"/>
          <w:rFonts w:ascii="Times New Roman" w:hAnsi="Times New Roman"/>
          <w:b/>
          <w:bCs/>
          <w:shd w:val="clear" w:color="auto" w:fill="FFFFFF"/>
          <w:lang w:val="es-ES_tradnl"/>
        </w:rPr>
        <w:t>a Pol</w:t>
      </w:r>
      <w:r w:rsidR="00B97060" w:rsidRPr="00B97060">
        <w:rPr>
          <w:rStyle w:val="Ninguno"/>
          <w:rFonts w:ascii="Times New Roman" w:hAnsi="Times New Roman"/>
          <w:b/>
          <w:bCs/>
          <w:shd w:val="clear" w:color="auto" w:fill="FFFFFF"/>
        </w:rPr>
        <w:t>í</w:t>
      </w:r>
      <w:r w:rsidR="00B97060" w:rsidRPr="00B97060">
        <w:rPr>
          <w:rStyle w:val="Ninguno"/>
          <w:rFonts w:ascii="Times New Roman" w:hAnsi="Times New Roman"/>
          <w:b/>
          <w:bCs/>
          <w:shd w:val="clear" w:color="auto" w:fill="FFFFFF"/>
          <w:lang w:val="pt-PT"/>
        </w:rPr>
        <w:t xml:space="preserve">tica </w:t>
      </w:r>
      <w:r w:rsidR="00D73A59">
        <w:rPr>
          <w:rStyle w:val="Ninguno"/>
          <w:rFonts w:ascii="Times New Roman" w:hAnsi="Times New Roman"/>
          <w:b/>
          <w:bCs/>
          <w:shd w:val="clear" w:color="auto" w:fill="FFFFFF"/>
          <w:lang w:val="es-ES_tradnl"/>
        </w:rPr>
        <w:t>Estatal d</w:t>
      </w:r>
      <w:r w:rsidR="00B97060" w:rsidRPr="00B97060">
        <w:rPr>
          <w:rStyle w:val="Ninguno"/>
          <w:rFonts w:ascii="Times New Roman" w:hAnsi="Times New Roman"/>
          <w:b/>
          <w:bCs/>
          <w:shd w:val="clear" w:color="auto" w:fill="FFFFFF"/>
          <w:lang w:val="es-ES_tradnl"/>
        </w:rPr>
        <w:t xml:space="preserve">e Juventudes </w:t>
      </w:r>
    </w:p>
    <w:p w14:paraId="0AA02A6A" w14:textId="22B11BC2"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culo </w:t>
      </w:r>
      <w:r w:rsidR="00BF2B44">
        <w:rPr>
          <w:rStyle w:val="Ninguno"/>
          <w:rFonts w:ascii="Times New Roman" w:hAnsi="Times New Roman"/>
          <w:b/>
          <w:bCs/>
          <w:shd w:val="clear" w:color="auto" w:fill="FFFFFF"/>
          <w:lang w:val="es-ES_tradnl"/>
        </w:rPr>
        <w:t>4</w:t>
      </w:r>
      <w:r w:rsidR="00CE54CF">
        <w:rPr>
          <w:rStyle w:val="Ninguno"/>
          <w:rFonts w:ascii="Times New Roman" w:hAnsi="Times New Roman"/>
          <w:b/>
          <w:bCs/>
          <w:shd w:val="clear" w:color="auto" w:fill="FFFFFF"/>
          <w:lang w:val="es-ES_tradnl"/>
        </w:rPr>
        <w:t>3</w:t>
      </w:r>
      <w:r>
        <w:rPr>
          <w:rStyle w:val="Ninguno"/>
          <w:rFonts w:ascii="Times New Roman" w:hAnsi="Times New Roman"/>
          <w:b/>
          <w:bCs/>
          <w:shd w:val="clear" w:color="auto" w:fill="FFFFFF"/>
        </w:rPr>
        <w:t xml:space="preserve">. </w:t>
      </w:r>
      <w:r>
        <w:rPr>
          <w:rFonts w:ascii="Times New Roman" w:hAnsi="Times New Roman"/>
          <w:shd w:val="clear" w:color="auto" w:fill="FFFFFF"/>
          <w:lang w:val="it-IT"/>
        </w:rPr>
        <w:t>La Pol</w:t>
      </w:r>
      <w:r>
        <w:rPr>
          <w:rFonts w:ascii="Times New Roman" w:hAnsi="Times New Roman"/>
          <w:shd w:val="clear" w:color="auto" w:fill="FFFFFF"/>
        </w:rPr>
        <w:t>í</w:t>
      </w:r>
      <w:r>
        <w:rPr>
          <w:rFonts w:ascii="Times New Roman" w:hAnsi="Times New Roman"/>
          <w:shd w:val="clear" w:color="auto" w:fill="FFFFFF"/>
          <w:lang w:val="it-IT"/>
        </w:rPr>
        <w:t xml:space="preserve">tica </w:t>
      </w:r>
      <w:r>
        <w:rPr>
          <w:rFonts w:ascii="Times New Roman" w:hAnsi="Times New Roman"/>
          <w:shd w:val="clear" w:color="auto" w:fill="FFFFFF"/>
          <w:lang w:val="es-ES_tradnl"/>
        </w:rPr>
        <w:t>Estatal de Juventudes establecer</w:t>
      </w:r>
      <w:r>
        <w:rPr>
          <w:rFonts w:ascii="Times New Roman" w:hAnsi="Times New Roman"/>
          <w:shd w:val="clear" w:color="auto" w:fill="FFFFFF"/>
        </w:rPr>
        <w:t xml:space="preserve">á </w:t>
      </w:r>
      <w:r>
        <w:rPr>
          <w:rFonts w:ascii="Times New Roman" w:hAnsi="Times New Roman"/>
          <w:shd w:val="clear" w:color="auto" w:fill="FFFFFF"/>
          <w:lang w:val="es-ES_tradnl"/>
        </w:rPr>
        <w:t>las acciones, proyectos, estrategias y pol</w:t>
      </w:r>
      <w:r>
        <w:rPr>
          <w:rFonts w:ascii="Times New Roman" w:hAnsi="Times New Roman"/>
          <w:shd w:val="clear" w:color="auto" w:fill="FFFFFF"/>
        </w:rPr>
        <w:t>í</w:t>
      </w:r>
      <w:r>
        <w:rPr>
          <w:rFonts w:ascii="Times New Roman" w:hAnsi="Times New Roman"/>
          <w:shd w:val="clear" w:color="auto" w:fill="FFFFFF"/>
          <w:lang w:val="pt-PT"/>
        </w:rPr>
        <w:t>ticas p</w:t>
      </w:r>
      <w:r>
        <w:rPr>
          <w:rFonts w:ascii="Times New Roman" w:hAnsi="Times New Roman"/>
          <w:shd w:val="clear" w:color="auto" w:fill="FFFFFF"/>
        </w:rPr>
        <w:t>ú</w:t>
      </w:r>
      <w:r>
        <w:rPr>
          <w:rFonts w:ascii="Times New Roman" w:hAnsi="Times New Roman"/>
          <w:shd w:val="clear" w:color="auto" w:fill="FFFFFF"/>
          <w:lang w:val="es-ES_tradnl"/>
        </w:rPr>
        <w:t xml:space="preserve">blicas con enfoque multidisciplinario, que propicien su inclusión en el </w:t>
      </w:r>
      <w:r>
        <w:rPr>
          <w:rFonts w:ascii="Times New Roman" w:hAnsi="Times New Roman"/>
          <w:shd w:val="clear" w:color="auto" w:fill="FFFFFF"/>
        </w:rPr>
        <w:t>á</w:t>
      </w:r>
      <w:r>
        <w:rPr>
          <w:rFonts w:ascii="Times New Roman" w:hAnsi="Times New Roman"/>
          <w:shd w:val="clear" w:color="auto" w:fill="FFFFFF"/>
          <w:lang w:val="it-IT"/>
        </w:rPr>
        <w:t>mbito pol</w:t>
      </w:r>
      <w:r>
        <w:rPr>
          <w:rFonts w:ascii="Times New Roman" w:hAnsi="Times New Roman"/>
          <w:shd w:val="clear" w:color="auto" w:fill="FFFFFF"/>
        </w:rPr>
        <w:t>í</w:t>
      </w:r>
      <w:r>
        <w:rPr>
          <w:rFonts w:ascii="Times New Roman" w:hAnsi="Times New Roman"/>
          <w:shd w:val="clear" w:color="auto" w:fill="FFFFFF"/>
          <w:lang w:val="pt-PT"/>
        </w:rPr>
        <w:t>tico, social, econ</w:t>
      </w:r>
      <w:r>
        <w:rPr>
          <w:rFonts w:ascii="Times New Roman" w:hAnsi="Times New Roman"/>
          <w:shd w:val="clear" w:color="auto" w:fill="FFFFFF"/>
          <w:lang w:val="es-ES_tradnl"/>
        </w:rPr>
        <w:t xml:space="preserve">ómico y cultural del </w:t>
      </w:r>
      <w:r w:rsidR="00A667E0" w:rsidRPr="009F64EF">
        <w:rPr>
          <w:rFonts w:ascii="Times New Roman" w:hAnsi="Times New Roman"/>
          <w:color w:val="auto"/>
          <w:shd w:val="clear" w:color="auto" w:fill="FFFFFF"/>
          <w:lang w:val="es-ES_tradnl"/>
        </w:rPr>
        <w:t>Estado</w:t>
      </w:r>
      <w:r w:rsidR="00B97060" w:rsidRPr="009F64EF">
        <w:rPr>
          <w:rFonts w:ascii="Times New Roman" w:hAnsi="Times New Roman"/>
          <w:color w:val="auto"/>
          <w:shd w:val="clear" w:color="auto" w:fill="FFFFFF"/>
          <w:lang w:val="es-ES_tradnl"/>
        </w:rPr>
        <w:t xml:space="preserve">, </w:t>
      </w:r>
      <w:r w:rsidRPr="009F64EF">
        <w:rPr>
          <w:rStyle w:val="Ninguno"/>
          <w:rFonts w:ascii="Times New Roman" w:hAnsi="Times New Roman"/>
          <w:color w:val="auto"/>
          <w:shd w:val="clear" w:color="auto" w:fill="FFFFFF"/>
          <w:lang w:val="es-ES_tradnl"/>
        </w:rPr>
        <w:t xml:space="preserve">conducentes </w:t>
      </w:r>
      <w:r>
        <w:rPr>
          <w:rStyle w:val="Ninguno"/>
          <w:rFonts w:ascii="Times New Roman" w:hAnsi="Times New Roman"/>
          <w:shd w:val="clear" w:color="auto" w:fill="FFFFFF"/>
          <w:lang w:val="es-ES_tradnl"/>
        </w:rPr>
        <w:t>a propiciar en forma transversal y articulada, el 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ximo bienestar posible de las personas jóvenes, reconociendo la importancia de su inclusión y amplia participación como agentes estrat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gicos del desarrollo </w:t>
      </w:r>
      <w:r w:rsidR="00B97060" w:rsidRPr="00B97060">
        <w:rPr>
          <w:rStyle w:val="Ninguno"/>
          <w:rFonts w:ascii="Times New Roman" w:hAnsi="Times New Roman"/>
          <w:shd w:val="clear" w:color="auto" w:fill="FFFFFF"/>
          <w:lang w:val="es-ES_tradnl"/>
        </w:rPr>
        <w:t>estatal</w:t>
      </w:r>
      <w:r>
        <w:rPr>
          <w:rStyle w:val="Ninguno"/>
          <w:rFonts w:ascii="Times New Roman" w:hAnsi="Times New Roman"/>
          <w:shd w:val="clear" w:color="auto" w:fill="FFFFFF"/>
          <w:lang w:val="es-ES_tradnl"/>
        </w:rPr>
        <w:t xml:space="preserve">. </w:t>
      </w:r>
    </w:p>
    <w:p w14:paraId="3D87E279" w14:textId="522888D3"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4</w:t>
      </w:r>
      <w:r w:rsidR="00CE54CF">
        <w:rPr>
          <w:rStyle w:val="Ninguno"/>
          <w:rFonts w:ascii="Times New Roman" w:hAnsi="Times New Roman"/>
          <w:b/>
          <w:bCs/>
          <w:shd w:val="clear" w:color="auto" w:fill="FFFFFF"/>
          <w:lang w:val="pt-PT"/>
        </w:rPr>
        <w:t>4</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it-IT"/>
        </w:rPr>
        <w:t>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tica </w:t>
      </w:r>
      <w:r>
        <w:rPr>
          <w:rStyle w:val="Ninguno"/>
          <w:rFonts w:ascii="Times New Roman" w:hAnsi="Times New Roman"/>
          <w:shd w:val="clear" w:color="auto" w:fill="FFFFFF"/>
          <w:lang w:val="es-ES_tradnl"/>
        </w:rPr>
        <w:t>Estatal a la que se refiere el presente T</w:t>
      </w:r>
      <w:r>
        <w:rPr>
          <w:rStyle w:val="Ninguno"/>
          <w:rFonts w:ascii="Times New Roman" w:hAnsi="Times New Roman"/>
          <w:shd w:val="clear" w:color="auto" w:fill="FFFFFF"/>
        </w:rPr>
        <w:t>ítulo</w:t>
      </w:r>
      <w:r>
        <w:rPr>
          <w:rStyle w:val="Ninguno"/>
          <w:rFonts w:ascii="Times New Roman" w:hAnsi="Times New Roman"/>
          <w:shd w:val="clear" w:color="auto" w:fill="FFFFFF"/>
          <w:lang w:val="es-ES_tradnl"/>
        </w:rPr>
        <w:t>, deber</w:t>
      </w:r>
      <w:r>
        <w:rPr>
          <w:rStyle w:val="Ninguno"/>
          <w:rFonts w:ascii="Times New Roman" w:hAnsi="Times New Roman"/>
          <w:shd w:val="clear" w:color="auto" w:fill="FFFFFF"/>
        </w:rPr>
        <w:t xml:space="preserve">á </w:t>
      </w:r>
      <w:r>
        <w:rPr>
          <w:rStyle w:val="Ninguno"/>
          <w:rFonts w:ascii="Times New Roman" w:hAnsi="Times New Roman"/>
          <w:shd w:val="clear" w:color="auto" w:fill="FFFFFF"/>
          <w:lang w:val="es-ES_tradnl"/>
        </w:rPr>
        <w:t xml:space="preserve">contener al menos los siguientes objetivos: </w:t>
      </w:r>
    </w:p>
    <w:p w14:paraId="21081E1E" w14:textId="3AAF4DC8"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 Fomentar el reconocimiento, participació</w:t>
      </w:r>
      <w:r>
        <w:rPr>
          <w:rStyle w:val="Ninguno"/>
          <w:rFonts w:ascii="Times New Roman" w:hAnsi="Times New Roman"/>
          <w:shd w:val="clear" w:color="auto" w:fill="FFFFFF"/>
          <w:lang w:val="it-IT"/>
        </w:rPr>
        <w:t>n e inclusi</w:t>
      </w:r>
      <w:r>
        <w:rPr>
          <w:rStyle w:val="Ninguno"/>
          <w:rFonts w:ascii="Times New Roman" w:hAnsi="Times New Roman"/>
          <w:shd w:val="clear" w:color="auto" w:fill="FFFFFF"/>
          <w:lang w:val="es-ES_tradnl"/>
        </w:rPr>
        <w:t>ón de las personas jóvenes como agentes estrat</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gicos del desarrollo social,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tico, econ</w:t>
      </w:r>
      <w:r>
        <w:rPr>
          <w:rStyle w:val="Ninguno"/>
          <w:rFonts w:ascii="Times New Roman" w:hAnsi="Times New Roman"/>
          <w:shd w:val="clear" w:color="auto" w:fill="FFFFFF"/>
          <w:lang w:val="es-ES_tradnl"/>
        </w:rPr>
        <w:t>ó</w:t>
      </w:r>
      <w:r>
        <w:rPr>
          <w:rStyle w:val="Ninguno"/>
          <w:rFonts w:ascii="Times New Roman" w:hAnsi="Times New Roman"/>
          <w:shd w:val="clear" w:color="auto" w:fill="FFFFFF"/>
          <w:lang w:val="it-IT"/>
        </w:rPr>
        <w:t>mico, tecnol</w:t>
      </w:r>
      <w:r>
        <w:rPr>
          <w:rStyle w:val="Ninguno"/>
          <w:rFonts w:ascii="Times New Roman" w:hAnsi="Times New Roman"/>
          <w:shd w:val="clear" w:color="auto" w:fill="FFFFFF"/>
          <w:lang w:val="es-ES_tradnl"/>
        </w:rPr>
        <w:t>ógico y cultural de</w:t>
      </w:r>
      <w:r w:rsidR="00B97060">
        <w:rPr>
          <w:rStyle w:val="Ninguno"/>
          <w:rFonts w:ascii="Times New Roman" w:hAnsi="Times New Roman"/>
          <w:shd w:val="clear" w:color="auto" w:fill="FFFFFF"/>
          <w:lang w:val="es-ES_tradnl"/>
        </w:rPr>
        <w:t>l</w:t>
      </w:r>
      <w:r>
        <w:rPr>
          <w:rStyle w:val="Ninguno"/>
          <w:rFonts w:ascii="Times New Roman" w:hAnsi="Times New Roman"/>
          <w:shd w:val="clear" w:color="auto" w:fill="FFFFFF"/>
          <w:lang w:val="es-ES_tradnl"/>
        </w:rPr>
        <w:t xml:space="preserve"> </w:t>
      </w:r>
      <w:r w:rsidR="00B97060" w:rsidRPr="00B97060">
        <w:rPr>
          <w:rStyle w:val="Ninguno"/>
          <w:rFonts w:ascii="Times New Roman" w:hAnsi="Times New Roman"/>
          <w:shd w:val="clear" w:color="auto" w:fill="FFFFFF"/>
          <w:lang w:val="es-ES_tradnl"/>
        </w:rPr>
        <w:t>estado</w:t>
      </w:r>
      <w:r>
        <w:rPr>
          <w:rStyle w:val="Ninguno"/>
          <w:rFonts w:ascii="Times New Roman" w:hAnsi="Times New Roman"/>
          <w:shd w:val="clear" w:color="auto" w:fill="FFFFFF"/>
          <w:lang w:val="es-ES_tradnl"/>
        </w:rPr>
        <w:t xml:space="preserve">, mediante la perspectiva de juventud y su transversalidad en todos los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mbitos de gobierno</w:t>
      </w:r>
      <w:r w:rsidR="00B97060">
        <w:rPr>
          <w:rStyle w:val="Ninguno"/>
          <w:rFonts w:ascii="Times New Roman" w:hAnsi="Times New Roman"/>
          <w:shd w:val="clear" w:color="auto" w:fill="FFFFFF"/>
          <w:lang w:val="es-ES_tradnl"/>
        </w:rPr>
        <w:t>;</w:t>
      </w:r>
    </w:p>
    <w:p w14:paraId="4F78166D" w14:textId="75A144FF"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II. Propiciar las condiciones para el desarrollo del 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ximo bienestar de las personas jóvenes, encaminado al ejercicio pleno de sus capacidades y potencialidades en los </w:t>
      </w:r>
      <w:r>
        <w:rPr>
          <w:rStyle w:val="Ninguno"/>
          <w:rFonts w:ascii="Times New Roman" w:hAnsi="Times New Roman"/>
          <w:shd w:val="clear" w:color="auto" w:fill="FFFFFF"/>
        </w:rPr>
        <w:t>á</w:t>
      </w:r>
      <w:r>
        <w:rPr>
          <w:rStyle w:val="Ninguno"/>
          <w:rFonts w:ascii="Times New Roman" w:hAnsi="Times New Roman"/>
          <w:shd w:val="clear" w:color="auto" w:fill="FFFFFF"/>
          <w:lang w:val="pt-PT"/>
        </w:rPr>
        <w:t>mbitos p</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blico y privado</w:t>
      </w:r>
      <w:r w:rsidR="00B97060">
        <w:rPr>
          <w:rStyle w:val="Ninguno"/>
          <w:rFonts w:ascii="Times New Roman" w:hAnsi="Times New Roman"/>
          <w:shd w:val="clear" w:color="auto" w:fill="FFFFFF"/>
          <w:lang w:val="es-ES_tradnl"/>
        </w:rPr>
        <w:t>;</w:t>
      </w:r>
    </w:p>
    <w:p w14:paraId="4D012FE9" w14:textId="08E005E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lastRenderedPageBreak/>
        <w:t>III. Promover una cultura de reconocimiento, respeto y protección de los derechos fundamentales de las personas jóvenes,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de sus medios de protección y exigibilidad</w:t>
      </w:r>
      <w:r w:rsidR="00B97060">
        <w:rPr>
          <w:rStyle w:val="Ninguno"/>
          <w:rFonts w:ascii="Times New Roman" w:hAnsi="Times New Roman"/>
          <w:shd w:val="clear" w:color="auto" w:fill="FFFFFF"/>
          <w:lang w:val="es-ES_tradnl"/>
        </w:rPr>
        <w:t>;</w:t>
      </w:r>
    </w:p>
    <w:p w14:paraId="4197CF18" w14:textId="1633AADC"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IV. Garantizar a las personas jóvenes igualdad de oportunidades para disfrutar de una vida digna, promoviendo la defensa y representación de sus intereses</w:t>
      </w:r>
      <w:r w:rsidR="00B97060">
        <w:rPr>
          <w:rStyle w:val="Ninguno"/>
          <w:rFonts w:ascii="Times New Roman" w:hAnsi="Times New Roman"/>
          <w:shd w:val="clear" w:color="auto" w:fill="FFFFFF"/>
          <w:lang w:val="es-ES_tradnl"/>
        </w:rPr>
        <w:t>;</w:t>
      </w:r>
    </w:p>
    <w:p w14:paraId="62D8F57A" w14:textId="5C61584E"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 Incidir en la planeación presupuestal para que satisfaga las necesidades de la población joven y asegure al 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ximo posible el ejercicio de sus derechos, con especial </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nfasis en los grupos de jóvenes en situación de vulnerabilidad o histó</w:t>
      </w:r>
      <w:r>
        <w:rPr>
          <w:rStyle w:val="Ninguno"/>
          <w:rFonts w:ascii="Times New Roman" w:hAnsi="Times New Roman"/>
          <w:shd w:val="clear" w:color="auto" w:fill="FFFFFF"/>
          <w:lang w:val="pt-PT"/>
        </w:rPr>
        <w:t>ricamente discriminados</w:t>
      </w:r>
      <w:r w:rsidR="00B97060">
        <w:rPr>
          <w:rStyle w:val="Ninguno"/>
          <w:rFonts w:ascii="Times New Roman" w:hAnsi="Times New Roman"/>
          <w:shd w:val="clear" w:color="auto" w:fill="FFFFFF"/>
          <w:lang w:val="pt-PT"/>
        </w:rPr>
        <w:t>;</w:t>
      </w:r>
    </w:p>
    <w:p w14:paraId="384E3A63" w14:textId="1EB9526C"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VI. Desarrollar programas, proyectos y acciones afirmativas focalizadas e integrales que potencialicen la capacidad de agencia, la articulación intergeneracional, la inclusión y la igualdad de oportunidades de las personas jó</w:t>
      </w:r>
      <w:r>
        <w:rPr>
          <w:rStyle w:val="Ninguno"/>
          <w:rFonts w:ascii="Times New Roman" w:hAnsi="Times New Roman"/>
          <w:shd w:val="clear" w:color="auto" w:fill="FFFFFF"/>
        </w:rPr>
        <w:t>venes</w:t>
      </w:r>
      <w:r w:rsidR="00B97060">
        <w:rPr>
          <w:rStyle w:val="Ninguno"/>
          <w:rFonts w:ascii="Times New Roman" w:hAnsi="Times New Roman"/>
          <w:shd w:val="clear" w:color="auto" w:fill="FFFFFF"/>
        </w:rPr>
        <w:t>;</w:t>
      </w:r>
    </w:p>
    <w:p w14:paraId="2C22C57A" w14:textId="6F028CBD"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VII. Promover la erradicación de estereotipos y pr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cticas discriminatorias que atenten contra la igualdad y goce efectivo de derechos de las personas jó</w:t>
      </w:r>
      <w:r>
        <w:rPr>
          <w:rStyle w:val="Ninguno"/>
          <w:rFonts w:ascii="Times New Roman" w:hAnsi="Times New Roman"/>
          <w:shd w:val="clear" w:color="auto" w:fill="FFFFFF"/>
        </w:rPr>
        <w:t>venes</w:t>
      </w:r>
      <w:r w:rsidR="00B97060">
        <w:rPr>
          <w:rStyle w:val="Ninguno"/>
          <w:rFonts w:ascii="Times New Roman" w:hAnsi="Times New Roman"/>
          <w:shd w:val="clear" w:color="auto" w:fill="FFFFFF"/>
        </w:rPr>
        <w:t>;</w:t>
      </w:r>
    </w:p>
    <w:p w14:paraId="60601242" w14:textId="7C6A46C6" w:rsidR="006C4ECB" w:rsidRPr="009F64EF" w:rsidRDefault="00B731DA">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9F64EF">
        <w:rPr>
          <w:rStyle w:val="Ninguno"/>
          <w:rFonts w:ascii="Times New Roman" w:hAnsi="Times New Roman"/>
          <w:color w:val="auto"/>
          <w:shd w:val="clear" w:color="auto" w:fill="FFFFFF"/>
          <w:lang w:val="es-ES_tradnl"/>
        </w:rPr>
        <w:t xml:space="preserve">VIII. </w:t>
      </w:r>
      <w:r w:rsidR="00E44FC7" w:rsidRPr="009F64EF">
        <w:rPr>
          <w:rStyle w:val="Ninguno"/>
          <w:rFonts w:ascii="Times New Roman" w:hAnsi="Times New Roman"/>
          <w:color w:val="auto"/>
          <w:shd w:val="clear" w:color="auto" w:fill="FFFFFF"/>
          <w:lang w:val="es-ES_tradnl"/>
        </w:rPr>
        <w:t>Establecer las bases para la planeación y concertación de acciones entre las instituciones p</w:t>
      </w:r>
      <w:r w:rsidR="00E44FC7" w:rsidRPr="009F64EF">
        <w:rPr>
          <w:rStyle w:val="Ninguno"/>
          <w:rFonts w:ascii="Times New Roman" w:hAnsi="Times New Roman"/>
          <w:color w:val="auto"/>
          <w:shd w:val="clear" w:color="auto" w:fill="FFFFFF"/>
        </w:rPr>
        <w:t>ú</w:t>
      </w:r>
      <w:r w:rsidR="00E44FC7" w:rsidRPr="009F64EF">
        <w:rPr>
          <w:rStyle w:val="Ninguno"/>
          <w:rFonts w:ascii="Times New Roman" w:hAnsi="Times New Roman"/>
          <w:color w:val="auto"/>
          <w:shd w:val="clear" w:color="auto" w:fill="FFFFFF"/>
          <w:lang w:val="es-ES_tradnl"/>
        </w:rPr>
        <w:t>blicas y privadas, para lograr un funcionamiento coordinado en los programas y servicios que presten a este sector de la población, a fin de que cumplan con las necesidades y caracter</w:t>
      </w:r>
      <w:r w:rsidR="00E44FC7" w:rsidRPr="009F64EF">
        <w:rPr>
          <w:rStyle w:val="Ninguno"/>
          <w:rFonts w:ascii="Times New Roman" w:hAnsi="Times New Roman"/>
          <w:color w:val="auto"/>
          <w:shd w:val="clear" w:color="auto" w:fill="FFFFFF"/>
        </w:rPr>
        <w:t>í</w:t>
      </w:r>
      <w:r w:rsidR="00E44FC7" w:rsidRPr="009F64EF">
        <w:rPr>
          <w:rStyle w:val="Ninguno"/>
          <w:rFonts w:ascii="Times New Roman" w:hAnsi="Times New Roman"/>
          <w:color w:val="auto"/>
          <w:shd w:val="clear" w:color="auto" w:fill="FFFFFF"/>
          <w:lang w:val="pt-PT"/>
        </w:rPr>
        <w:t>sticas espec</w:t>
      </w:r>
      <w:r w:rsidR="00E44FC7" w:rsidRPr="009F64EF">
        <w:rPr>
          <w:rStyle w:val="Ninguno"/>
          <w:rFonts w:ascii="Times New Roman" w:hAnsi="Times New Roman"/>
          <w:color w:val="auto"/>
          <w:shd w:val="clear" w:color="auto" w:fill="FFFFFF"/>
        </w:rPr>
        <w:t>í</w:t>
      </w:r>
      <w:r w:rsidR="00E44FC7" w:rsidRPr="009F64EF">
        <w:rPr>
          <w:rStyle w:val="Ninguno"/>
          <w:rFonts w:ascii="Times New Roman" w:hAnsi="Times New Roman"/>
          <w:color w:val="auto"/>
          <w:shd w:val="clear" w:color="auto" w:fill="FFFFFF"/>
          <w:lang w:val="es-ES_tradnl"/>
        </w:rPr>
        <w:t xml:space="preserve">ficas que se requieren; </w:t>
      </w:r>
      <w:r w:rsidR="00B97060" w:rsidRPr="009F64EF">
        <w:rPr>
          <w:rStyle w:val="Ninguno"/>
          <w:rFonts w:ascii="Times New Roman" w:hAnsi="Times New Roman"/>
          <w:color w:val="auto"/>
          <w:shd w:val="clear" w:color="auto" w:fill="FFFFFF"/>
          <w:lang w:val="es-ES_tradnl"/>
        </w:rPr>
        <w:t>y</w:t>
      </w:r>
    </w:p>
    <w:p w14:paraId="60A94E8F" w14:textId="2ECCBA07" w:rsidR="006C4ECB" w:rsidRDefault="00B731DA">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color w:val="auto"/>
          <w:shd w:val="clear" w:color="auto" w:fill="FFFFFF"/>
          <w:lang w:val="es-ES_tradnl"/>
        </w:rPr>
        <w:t xml:space="preserve">IX. </w:t>
      </w:r>
      <w:r w:rsidR="00E44FC7">
        <w:rPr>
          <w:rStyle w:val="Ninguno"/>
          <w:rFonts w:ascii="Times New Roman" w:hAnsi="Times New Roman"/>
          <w:shd w:val="clear" w:color="auto" w:fill="FFFFFF"/>
          <w:lang w:val="es-ES_tradnl"/>
        </w:rPr>
        <w:t>Contribuir al mejoramiento progresivo y al fortalecimiento de los servicios utilizados por las personas jó</w:t>
      </w:r>
      <w:r w:rsidR="00E44FC7">
        <w:rPr>
          <w:rStyle w:val="Ninguno"/>
          <w:rFonts w:ascii="Times New Roman" w:hAnsi="Times New Roman"/>
          <w:shd w:val="clear" w:color="auto" w:fill="FFFFFF"/>
        </w:rPr>
        <w:t xml:space="preserve">venes. </w:t>
      </w:r>
    </w:p>
    <w:p w14:paraId="5A37A2F5" w14:textId="7D31F256"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4</w:t>
      </w:r>
      <w:r w:rsidR="00CE54CF">
        <w:rPr>
          <w:rStyle w:val="Ninguno"/>
          <w:rFonts w:ascii="Times New Roman" w:hAnsi="Times New Roman"/>
          <w:b/>
          <w:bCs/>
          <w:shd w:val="clear" w:color="auto" w:fill="FFFFFF"/>
          <w:lang w:val="pt-PT"/>
        </w:rPr>
        <w:t>5</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En la formulación y conducción de 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tica </w:t>
      </w:r>
      <w:r>
        <w:rPr>
          <w:rStyle w:val="Ninguno"/>
          <w:rFonts w:ascii="Times New Roman" w:hAnsi="Times New Roman"/>
          <w:shd w:val="clear" w:color="auto" w:fill="FFFFFF"/>
          <w:lang w:val="es-ES_tradnl"/>
        </w:rPr>
        <w:t>Estata</w:t>
      </w:r>
      <w:r>
        <w:rPr>
          <w:rStyle w:val="Ninguno"/>
          <w:rFonts w:ascii="Times New Roman" w:hAnsi="Times New Roman"/>
          <w:shd w:val="clear" w:color="auto" w:fill="FFFFFF"/>
          <w:lang w:val="pt-PT"/>
        </w:rPr>
        <w:t>l de Juventudes,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en la aplicación, evaluación y seguimiento de los programas e instrumentos que se deriven de esta Ley, se deber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 observar los siguientes criterios: </w:t>
      </w:r>
    </w:p>
    <w:p w14:paraId="23737722" w14:textId="7279C7FA"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 Perspectiva de g</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 xml:space="preserve">nero: </w:t>
      </w:r>
      <w:r w:rsidR="00A667E0">
        <w:rPr>
          <w:rStyle w:val="Ninguno"/>
          <w:rFonts w:ascii="Times New Roman" w:hAnsi="Times New Roman"/>
          <w:shd w:val="clear" w:color="auto" w:fill="FFFFFF"/>
          <w:lang w:val="es-ES_tradnl"/>
        </w:rPr>
        <w:t>c</w:t>
      </w:r>
      <w:r>
        <w:rPr>
          <w:rStyle w:val="Ninguno"/>
          <w:rFonts w:ascii="Times New Roman" w:hAnsi="Times New Roman"/>
          <w:shd w:val="clear" w:color="auto" w:fill="FFFFFF"/>
          <w:lang w:val="es-ES_tradnl"/>
        </w:rPr>
        <w:t>onlleva la obligación de reducir factores de exclusión y tendencias discriminatorias asociadas al g</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nero, transformando las condiciones de posibilidad y empoderando a las mujeres jóvenes,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promoviendo otras formas de masculinidad</w:t>
      </w:r>
      <w:r w:rsidR="00B97060">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w:t>
      </w:r>
    </w:p>
    <w:p w14:paraId="1FAE1CEF" w14:textId="3CC05010"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II. Sensibilidad al curso de vida: </w:t>
      </w:r>
      <w:r w:rsidR="00A667E0">
        <w:rPr>
          <w:rStyle w:val="Ninguno"/>
          <w:rFonts w:ascii="Times New Roman" w:hAnsi="Times New Roman"/>
          <w:shd w:val="clear" w:color="auto" w:fill="FFFFFF"/>
          <w:lang w:val="es-ES_tradnl"/>
        </w:rPr>
        <w:t>s</w:t>
      </w:r>
      <w:r>
        <w:rPr>
          <w:rStyle w:val="Ninguno"/>
          <w:rFonts w:ascii="Times New Roman" w:hAnsi="Times New Roman"/>
          <w:shd w:val="clear" w:color="auto" w:fill="FFFFFF"/>
          <w:lang w:val="es-ES_tradnl"/>
        </w:rPr>
        <w:t xml:space="preserve">ignifica reconocer que el acceso al bienestar y el desarrollo humano son resultado de un proceso articulado de transiciones acumulativas vividas en contextos </w:t>
      </w:r>
      <w:r>
        <w:rPr>
          <w:rStyle w:val="Ninguno"/>
          <w:rFonts w:ascii="Times New Roman" w:hAnsi="Times New Roman"/>
          <w:shd w:val="clear" w:color="auto" w:fill="FFFFFF"/>
          <w:lang w:val="es-ES_tradnl"/>
        </w:rPr>
        <w:lastRenderedPageBreak/>
        <w:t>de restricciones impuestas</w:t>
      </w:r>
      <w:r w:rsidR="00B97060">
        <w:rPr>
          <w:rStyle w:val="Ninguno"/>
          <w:rFonts w:ascii="Times New Roman" w:hAnsi="Times New Roman"/>
          <w:shd w:val="clear" w:color="auto" w:fill="FFFFFF"/>
          <w:lang w:val="es-ES_tradnl"/>
        </w:rPr>
        <w:t>,</w:t>
      </w:r>
      <w:r>
        <w:rPr>
          <w:rStyle w:val="Ninguno"/>
          <w:rFonts w:ascii="Times New Roman" w:hAnsi="Times New Roman"/>
          <w:shd w:val="clear" w:color="auto" w:fill="FFFFFF"/>
          <w:lang w:val="es-ES_tradnl"/>
        </w:rPr>
        <w:t xml:space="preserve"> que constituyen la diversidad de trayectorias de vida de las personas jó</w:t>
      </w:r>
      <w:r>
        <w:rPr>
          <w:rStyle w:val="Ninguno"/>
          <w:rFonts w:ascii="Times New Roman" w:hAnsi="Times New Roman"/>
          <w:shd w:val="clear" w:color="auto" w:fill="FFFFFF"/>
        </w:rPr>
        <w:t>venes</w:t>
      </w:r>
      <w:r w:rsidR="00B97060">
        <w:rPr>
          <w:rStyle w:val="Ninguno"/>
          <w:rFonts w:ascii="Times New Roman" w:hAnsi="Times New Roman"/>
          <w:shd w:val="clear" w:color="auto" w:fill="FFFFFF"/>
        </w:rPr>
        <w:t>;</w:t>
      </w:r>
    </w:p>
    <w:p w14:paraId="7598BE89" w14:textId="0F9A3C8B"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III. Enfoque de derechos: </w:t>
      </w:r>
      <w:r w:rsidR="00A667E0">
        <w:rPr>
          <w:rStyle w:val="Ninguno"/>
          <w:rFonts w:ascii="Times New Roman" w:hAnsi="Times New Roman"/>
          <w:shd w:val="clear" w:color="auto" w:fill="FFFFFF"/>
          <w:lang w:val="es-ES_tradnl"/>
        </w:rPr>
        <w:t>i</w:t>
      </w:r>
      <w:r>
        <w:rPr>
          <w:rStyle w:val="Ninguno"/>
          <w:rFonts w:ascii="Times New Roman" w:hAnsi="Times New Roman"/>
          <w:shd w:val="clear" w:color="auto" w:fill="FFFFFF"/>
          <w:lang w:val="es-ES_tradnl"/>
        </w:rPr>
        <w:t>mplica reconocer que las personas jóvenes son susceptibles de derechos por el sólo hecho de ser jóvenes, reivindicando la obligación de las instituciones del Estado para garantizar su pleno ejercicio y con ello, su desarrollo integral. Asimismo, permite reconocer a las y los jóvenes como personas capaces de ejercer responsablemente sus derechos y libertades</w:t>
      </w:r>
      <w:r w:rsidR="00B97060">
        <w:rPr>
          <w:rStyle w:val="Ninguno"/>
          <w:rFonts w:ascii="Times New Roman" w:hAnsi="Times New Roman"/>
          <w:shd w:val="clear" w:color="auto" w:fill="FFFFFF"/>
          <w:lang w:val="es-ES_tradnl"/>
        </w:rPr>
        <w:t>; e</w:t>
      </w:r>
    </w:p>
    <w:p w14:paraId="7FD27312" w14:textId="546496E5"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 xml:space="preserve">IV. Igualdad generacional: </w:t>
      </w:r>
      <w:r w:rsidR="00A667E0">
        <w:rPr>
          <w:rStyle w:val="Ninguno"/>
          <w:rFonts w:ascii="Times New Roman" w:hAnsi="Times New Roman"/>
          <w:shd w:val="clear" w:color="auto" w:fill="FFFFFF"/>
          <w:lang w:val="es-ES_tradnl"/>
        </w:rPr>
        <w:t>e</w:t>
      </w:r>
      <w:r>
        <w:rPr>
          <w:rStyle w:val="Ninguno"/>
          <w:rFonts w:ascii="Times New Roman" w:hAnsi="Times New Roman"/>
          <w:shd w:val="clear" w:color="auto" w:fill="FFFFFF"/>
          <w:lang w:val="es-ES_tradnl"/>
        </w:rPr>
        <w:t>s el ejercicio igualitario de derechos de todos los grupos generacionales a lo largo de sus vidas, atendiendo a su diversidad, especificidad y necesidades propias, independientemente de su condició</w:t>
      </w:r>
      <w:r>
        <w:rPr>
          <w:rStyle w:val="Ninguno"/>
          <w:rFonts w:ascii="Times New Roman" w:hAnsi="Times New Roman"/>
          <w:shd w:val="clear" w:color="auto" w:fill="FFFFFF"/>
        </w:rPr>
        <w:t>n o situaci</w:t>
      </w:r>
      <w:r>
        <w:rPr>
          <w:rStyle w:val="Ninguno"/>
          <w:rFonts w:ascii="Times New Roman" w:hAnsi="Times New Roman"/>
          <w:shd w:val="clear" w:color="auto" w:fill="FFFFFF"/>
          <w:lang w:val="es-ES_tradnl"/>
        </w:rPr>
        <w:t>ó</w:t>
      </w:r>
      <w:r w:rsidRPr="007163C8">
        <w:rPr>
          <w:rStyle w:val="Ninguno"/>
          <w:rFonts w:ascii="Times New Roman" w:hAnsi="Times New Roman"/>
          <w:shd w:val="clear" w:color="auto" w:fill="FFFFFF"/>
        </w:rPr>
        <w:t>n,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 xml:space="preserve">como su reconocimiento, valoración y trato igualitario. </w:t>
      </w:r>
    </w:p>
    <w:p w14:paraId="4795698F" w14:textId="77777777" w:rsidR="006C4ECB" w:rsidRDefault="00E44FC7">
      <w:pPr>
        <w:pStyle w:val="Predeterminado"/>
        <w:spacing w:before="0" w:after="240" w:line="360" w:lineRule="auto"/>
        <w:jc w:val="center"/>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rPr>
        <w:t>CAPÍ</w:t>
      </w:r>
      <w:r>
        <w:rPr>
          <w:rStyle w:val="Ninguno"/>
          <w:rFonts w:ascii="Times New Roman" w:hAnsi="Times New Roman"/>
          <w:b/>
          <w:bCs/>
          <w:shd w:val="clear" w:color="auto" w:fill="FFFFFF"/>
          <w:lang w:val="es-ES_tradnl"/>
        </w:rPr>
        <w:t>TULO II</w:t>
      </w:r>
      <w:r>
        <w:rPr>
          <w:rStyle w:val="Ninguno"/>
          <w:rFonts w:ascii="Times New Roman" w:eastAsia="Times New Roman" w:hAnsi="Times New Roman" w:cs="Times New Roman"/>
          <w:b/>
          <w:bCs/>
          <w:shd w:val="clear" w:color="auto" w:fill="FFFFFF"/>
        </w:rPr>
        <w:br/>
      </w:r>
      <w:r>
        <w:rPr>
          <w:rStyle w:val="Ninguno"/>
          <w:rFonts w:ascii="Times New Roman" w:hAnsi="Times New Roman"/>
          <w:b/>
          <w:bCs/>
          <w:shd w:val="clear" w:color="auto" w:fill="FFFFFF"/>
          <w:lang w:val="es-ES_tradnl"/>
        </w:rPr>
        <w:t>DE LA APLICACI</w:t>
      </w:r>
      <w:r>
        <w:rPr>
          <w:rStyle w:val="Ninguno"/>
          <w:rFonts w:ascii="Times New Roman" w:hAnsi="Times New Roman"/>
          <w:b/>
          <w:bCs/>
          <w:shd w:val="clear" w:color="auto" w:fill="FFFFFF"/>
        </w:rPr>
        <w:t>Ó</w:t>
      </w:r>
      <w:r>
        <w:rPr>
          <w:rStyle w:val="Ninguno"/>
          <w:rFonts w:ascii="Times New Roman" w:hAnsi="Times New Roman"/>
          <w:b/>
          <w:bCs/>
          <w:shd w:val="clear" w:color="auto" w:fill="FFFFFF"/>
          <w:lang w:val="es-ES_tradnl"/>
        </w:rPr>
        <w:t>N DE LA POL</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 xml:space="preserve">TICA </w:t>
      </w:r>
      <w:r>
        <w:rPr>
          <w:rStyle w:val="Ninguno"/>
          <w:rFonts w:ascii="Times New Roman" w:hAnsi="Times New Roman"/>
          <w:b/>
          <w:bCs/>
          <w:shd w:val="clear" w:color="auto" w:fill="FFFFFF"/>
          <w:lang w:val="es-ES_tradnl"/>
        </w:rPr>
        <w:t xml:space="preserve">ESTATAL DE JUVENTUDES </w:t>
      </w:r>
    </w:p>
    <w:p w14:paraId="49FF5BB4" w14:textId="022D01CA"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4</w:t>
      </w:r>
      <w:r w:rsidR="00CE54CF">
        <w:rPr>
          <w:rStyle w:val="Ninguno"/>
          <w:rFonts w:ascii="Times New Roman" w:hAnsi="Times New Roman"/>
          <w:b/>
          <w:bCs/>
          <w:shd w:val="clear" w:color="auto" w:fill="FFFFFF"/>
          <w:lang w:val="pt-PT"/>
        </w:rPr>
        <w:t>6</w:t>
      </w:r>
      <w:r>
        <w:rPr>
          <w:rStyle w:val="Ninguno"/>
          <w:rFonts w:ascii="Times New Roman" w:hAnsi="Times New Roman"/>
          <w:b/>
          <w:bCs/>
          <w:shd w:val="clear" w:color="auto" w:fill="FFFFFF"/>
        </w:rPr>
        <w:t xml:space="preserve">. </w:t>
      </w:r>
      <w:r>
        <w:rPr>
          <w:rStyle w:val="Ninguno"/>
          <w:rFonts w:ascii="Times New Roman" w:hAnsi="Times New Roman"/>
          <w:shd w:val="clear" w:color="auto" w:fill="FFFFFF"/>
          <w:lang w:val="es-ES_tradnl"/>
        </w:rPr>
        <w:t>Para el pleno cumplimiento de 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tica </w:t>
      </w:r>
      <w:r>
        <w:rPr>
          <w:rStyle w:val="Ninguno"/>
          <w:rFonts w:ascii="Times New Roman" w:hAnsi="Times New Roman"/>
          <w:shd w:val="clear" w:color="auto" w:fill="FFFFFF"/>
          <w:lang w:val="es-ES_tradnl"/>
        </w:rPr>
        <w:t>Estatal de Juventud, los sujetos institucionales previstos en esta Ley reconocer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n a las personas jóvenes como sujetos de derecho, con capacidad de agencia para el pleno desarrollo de su proyecto de vida, por lo que se promover</w:t>
      </w:r>
      <w:r>
        <w:rPr>
          <w:rStyle w:val="Ninguno"/>
          <w:rFonts w:ascii="Times New Roman" w:hAnsi="Times New Roman"/>
          <w:shd w:val="clear" w:color="auto" w:fill="FFFFFF"/>
        </w:rPr>
        <w:t xml:space="preserve">á </w:t>
      </w:r>
      <w:r>
        <w:rPr>
          <w:rStyle w:val="Ninguno"/>
          <w:rFonts w:ascii="Times New Roman" w:hAnsi="Times New Roman"/>
          <w:shd w:val="clear" w:color="auto" w:fill="FFFFFF"/>
          <w:lang w:val="es-ES_tradnl"/>
        </w:rPr>
        <w:t>la incorporación de su experiencia, conocimientos e intereses en la formulación y seguimiento de sus pol</w:t>
      </w:r>
      <w:r>
        <w:rPr>
          <w:rStyle w:val="Ninguno"/>
          <w:rFonts w:ascii="Times New Roman" w:hAnsi="Times New Roman"/>
          <w:shd w:val="clear" w:color="auto" w:fill="FFFFFF"/>
        </w:rPr>
        <w:t>í</w:t>
      </w:r>
      <w:r>
        <w:rPr>
          <w:rStyle w:val="Ninguno"/>
          <w:rFonts w:ascii="Times New Roman" w:hAnsi="Times New Roman"/>
          <w:shd w:val="clear" w:color="auto" w:fill="FFFFFF"/>
          <w:lang w:val="es-ES_tradnl"/>
        </w:rPr>
        <w:t xml:space="preserve">ticas y programas, privilegiando la integración de los sectores para la generación de acciones integrales en materia de juventud y la medición diferenciada de sus resultados e impactos. </w:t>
      </w:r>
    </w:p>
    <w:p w14:paraId="646DF08A" w14:textId="093F5260"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4</w:t>
      </w:r>
      <w:r w:rsidR="00CE54CF">
        <w:rPr>
          <w:rStyle w:val="Ninguno"/>
          <w:rFonts w:ascii="Times New Roman" w:hAnsi="Times New Roman"/>
          <w:b/>
          <w:bCs/>
          <w:shd w:val="clear" w:color="auto" w:fill="FFFFFF"/>
          <w:lang w:val="pt-PT"/>
        </w:rPr>
        <w:t>7</w:t>
      </w:r>
      <w:r>
        <w:rPr>
          <w:rStyle w:val="Ninguno"/>
          <w:rFonts w:ascii="Times New Roman" w:hAnsi="Times New Roman"/>
          <w:b/>
          <w:bCs/>
          <w:shd w:val="clear" w:color="auto" w:fill="FFFFFF"/>
        </w:rPr>
        <w:t xml:space="preserve">. </w:t>
      </w:r>
      <w:r w:rsidR="00B97060">
        <w:rPr>
          <w:rStyle w:val="Ninguno"/>
          <w:rFonts w:ascii="Times New Roman" w:hAnsi="Times New Roman"/>
          <w:shd w:val="clear" w:color="auto" w:fill="FFFFFF"/>
          <w:lang w:val="es-ES_tradnl"/>
        </w:rPr>
        <w:t xml:space="preserve">La persona </w:t>
      </w:r>
      <w:r>
        <w:rPr>
          <w:rStyle w:val="Ninguno"/>
          <w:rFonts w:ascii="Times New Roman" w:hAnsi="Times New Roman"/>
          <w:shd w:val="clear" w:color="auto" w:fill="FFFFFF"/>
          <w:lang w:val="es-ES_tradnl"/>
        </w:rPr>
        <w:t xml:space="preserve">Titular del Poder Ejecutivo, </w:t>
      </w:r>
      <w:r w:rsidR="00B97060">
        <w:rPr>
          <w:rStyle w:val="Ninguno"/>
          <w:rFonts w:ascii="Times New Roman" w:hAnsi="Times New Roman"/>
          <w:shd w:val="clear" w:color="auto" w:fill="FFFFFF"/>
          <w:lang w:val="es-ES_tradnl"/>
        </w:rPr>
        <w:t xml:space="preserve">la propia de </w:t>
      </w:r>
      <w:r>
        <w:rPr>
          <w:rStyle w:val="Ninguno"/>
          <w:rFonts w:ascii="Times New Roman" w:hAnsi="Times New Roman"/>
          <w:shd w:val="clear" w:color="auto" w:fill="FFFFFF"/>
          <w:lang w:val="es-ES_tradnl"/>
        </w:rPr>
        <w:t>los municipios,</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 xml:space="preserve">el Poder Legislativo del Estado y organismos autónomos, </w:t>
      </w:r>
      <w:r>
        <w:rPr>
          <w:rStyle w:val="Ninguno"/>
          <w:rFonts w:ascii="Times New Roman" w:hAnsi="Times New Roman"/>
          <w:shd w:val="clear" w:color="auto" w:fill="FFFFFF"/>
          <w:lang w:val="fr-FR"/>
        </w:rPr>
        <w:t>implementar</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n acciones, en el </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mbito de sus competencias, para el cumplimiento de 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tica </w:t>
      </w:r>
      <w:r>
        <w:rPr>
          <w:rStyle w:val="Ninguno"/>
          <w:rFonts w:ascii="Times New Roman" w:hAnsi="Times New Roman"/>
          <w:shd w:val="clear" w:color="auto" w:fill="FFFFFF"/>
          <w:lang w:val="es-ES_tradnl"/>
        </w:rPr>
        <w:t>Estatal</w:t>
      </w:r>
      <w:r>
        <w:rPr>
          <w:rStyle w:val="Ninguno"/>
          <w:rFonts w:ascii="Times New Roman" w:hAnsi="Times New Roman"/>
          <w:shd w:val="clear" w:color="auto" w:fill="FFFFFF"/>
          <w:lang w:val="pt-PT"/>
        </w:rPr>
        <w:t xml:space="preserve"> de Juventudes. </w:t>
      </w:r>
    </w:p>
    <w:p w14:paraId="68B1CA67" w14:textId="2BB144B3"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4</w:t>
      </w:r>
      <w:r w:rsidR="00CE54CF">
        <w:rPr>
          <w:rStyle w:val="Ninguno"/>
          <w:rFonts w:ascii="Times New Roman" w:hAnsi="Times New Roman"/>
          <w:b/>
          <w:bCs/>
          <w:shd w:val="clear" w:color="auto" w:fill="FFFFFF"/>
          <w:lang w:val="pt-PT"/>
        </w:rPr>
        <w:t>8</w:t>
      </w:r>
      <w:r>
        <w:rPr>
          <w:rStyle w:val="Ninguno"/>
          <w:rFonts w:ascii="Times New Roman" w:hAnsi="Times New Roman"/>
          <w:shd w:val="clear" w:color="auto" w:fill="FFFFFF"/>
          <w:lang w:val="es-ES_tradnl"/>
        </w:rPr>
        <w:t xml:space="preserve">. </w:t>
      </w:r>
      <w:r w:rsidR="00B97060">
        <w:rPr>
          <w:rStyle w:val="Ninguno"/>
          <w:rFonts w:ascii="Times New Roman" w:hAnsi="Times New Roman"/>
          <w:shd w:val="clear" w:color="auto" w:fill="FFFFFF"/>
          <w:lang w:val="es-ES_tradnl"/>
        </w:rPr>
        <w:t xml:space="preserve">La persona </w:t>
      </w:r>
      <w:r>
        <w:rPr>
          <w:rStyle w:val="Ninguno"/>
          <w:rFonts w:ascii="Times New Roman" w:hAnsi="Times New Roman"/>
          <w:shd w:val="clear" w:color="auto" w:fill="FFFFFF"/>
          <w:lang w:val="es-ES_tradnl"/>
        </w:rPr>
        <w:t xml:space="preserve">Titular del Poder Ejecutivo es </w:t>
      </w:r>
      <w:r w:rsidR="00B97060">
        <w:rPr>
          <w:rStyle w:val="Ninguno"/>
          <w:rFonts w:ascii="Times New Roman" w:hAnsi="Times New Roman"/>
          <w:shd w:val="clear" w:color="auto" w:fill="FFFFFF"/>
          <w:lang w:val="es-ES_tradnl"/>
        </w:rPr>
        <w:t xml:space="preserve">la </w:t>
      </w:r>
      <w:r>
        <w:rPr>
          <w:rStyle w:val="Ninguno"/>
          <w:rFonts w:ascii="Times New Roman" w:hAnsi="Times New Roman"/>
          <w:shd w:val="clear" w:color="auto" w:fill="FFFFFF"/>
          <w:lang w:val="es-ES_tradnl"/>
        </w:rPr>
        <w:t>encargad</w:t>
      </w:r>
      <w:r w:rsidR="00B97060">
        <w:rPr>
          <w:rStyle w:val="Ninguno"/>
          <w:rFonts w:ascii="Times New Roman" w:hAnsi="Times New Roman"/>
          <w:shd w:val="clear" w:color="auto" w:fill="FFFFFF"/>
          <w:lang w:val="es-ES_tradnl"/>
        </w:rPr>
        <w:t>a</w:t>
      </w:r>
      <w:r>
        <w:rPr>
          <w:rStyle w:val="Ninguno"/>
          <w:rFonts w:ascii="Times New Roman" w:hAnsi="Times New Roman"/>
          <w:shd w:val="clear" w:color="auto" w:fill="FFFFFF"/>
          <w:lang w:val="es-ES_tradnl"/>
        </w:rPr>
        <w:t xml:space="preserve"> de la aplicación de 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tica </w:t>
      </w:r>
      <w:r>
        <w:rPr>
          <w:rStyle w:val="Ninguno"/>
          <w:rFonts w:ascii="Times New Roman" w:hAnsi="Times New Roman"/>
          <w:shd w:val="clear" w:color="auto" w:fill="FFFFFF"/>
          <w:lang w:val="es-ES_tradnl"/>
        </w:rPr>
        <w:t>Estatal</w:t>
      </w:r>
      <w:r>
        <w:rPr>
          <w:rStyle w:val="Ninguno"/>
          <w:rFonts w:ascii="Times New Roman" w:hAnsi="Times New Roman"/>
          <w:shd w:val="clear" w:color="auto" w:fill="FFFFFF"/>
          <w:lang w:val="pt-PT"/>
        </w:rPr>
        <w:t xml:space="preserve"> de Juventudes, a trav</w:t>
      </w:r>
      <w:r>
        <w:rPr>
          <w:rStyle w:val="Ninguno"/>
          <w:rFonts w:ascii="Times New Roman" w:hAnsi="Times New Roman"/>
          <w:shd w:val="clear" w:color="auto" w:fill="FFFFFF"/>
          <w:lang w:val="fr-FR"/>
        </w:rPr>
        <w:t>é</w:t>
      </w:r>
      <w:r>
        <w:rPr>
          <w:rStyle w:val="Ninguno"/>
          <w:rFonts w:ascii="Times New Roman" w:hAnsi="Times New Roman"/>
          <w:shd w:val="clear" w:color="auto" w:fill="FFFFFF"/>
          <w:lang w:val="es-ES_tradnl"/>
        </w:rPr>
        <w:t>s de los ó</w:t>
      </w:r>
      <w:r>
        <w:rPr>
          <w:rStyle w:val="Ninguno"/>
          <w:rFonts w:ascii="Times New Roman" w:hAnsi="Times New Roman"/>
          <w:shd w:val="clear" w:color="auto" w:fill="FFFFFF"/>
          <w:lang w:val="pt-PT"/>
        </w:rPr>
        <w:t xml:space="preserve">rganos correspondientes. </w:t>
      </w:r>
    </w:p>
    <w:p w14:paraId="07AEBD52" w14:textId="01AD8F35"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pt-PT"/>
        </w:rPr>
        <w:t>Corresponde a</w:t>
      </w:r>
      <w:r>
        <w:rPr>
          <w:rStyle w:val="Ninguno"/>
          <w:rFonts w:ascii="Times New Roman" w:hAnsi="Times New Roman"/>
          <w:shd w:val="clear" w:color="auto" w:fill="FFFFFF"/>
          <w:lang w:val="es-ES_tradnl"/>
        </w:rPr>
        <w:t xml:space="preserve"> la  Subsecretaría, sin menoscabo de sus atribuciones, la coordinación y seguimiento de 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tica</w:t>
      </w:r>
      <w:r>
        <w:rPr>
          <w:rStyle w:val="Ninguno"/>
          <w:rFonts w:ascii="Times New Roman" w:hAnsi="Times New Roman"/>
          <w:shd w:val="clear" w:color="auto" w:fill="FFFFFF"/>
          <w:lang w:val="es-ES_tradnl"/>
        </w:rPr>
        <w:t xml:space="preserve"> Estatal</w:t>
      </w:r>
      <w:r>
        <w:rPr>
          <w:rStyle w:val="Ninguno"/>
          <w:rFonts w:ascii="Times New Roman" w:hAnsi="Times New Roman"/>
          <w:shd w:val="clear" w:color="auto" w:fill="FFFFFF"/>
          <w:lang w:val="pt-PT"/>
        </w:rPr>
        <w:t xml:space="preserve"> de Juventudes, as</w:t>
      </w:r>
      <w:r>
        <w:rPr>
          <w:rStyle w:val="Ninguno"/>
          <w:rFonts w:ascii="Times New Roman" w:hAnsi="Times New Roman"/>
          <w:shd w:val="clear" w:color="auto" w:fill="FFFFFF"/>
        </w:rPr>
        <w:t xml:space="preserve">í </w:t>
      </w:r>
      <w:r>
        <w:rPr>
          <w:rStyle w:val="Ninguno"/>
          <w:rFonts w:ascii="Times New Roman" w:hAnsi="Times New Roman"/>
          <w:shd w:val="clear" w:color="auto" w:fill="FFFFFF"/>
          <w:lang w:val="es-ES_tradnl"/>
        </w:rPr>
        <w:t>como la determinación de lineamientos para el establecimiento de pol</w:t>
      </w:r>
      <w:r>
        <w:rPr>
          <w:rStyle w:val="Ninguno"/>
          <w:rFonts w:ascii="Times New Roman" w:hAnsi="Times New Roman"/>
          <w:shd w:val="clear" w:color="auto" w:fill="FFFFFF"/>
        </w:rPr>
        <w:t>í</w:t>
      </w:r>
      <w:r>
        <w:rPr>
          <w:rStyle w:val="Ninguno"/>
          <w:rFonts w:ascii="Times New Roman" w:hAnsi="Times New Roman"/>
          <w:shd w:val="clear" w:color="auto" w:fill="FFFFFF"/>
          <w:lang w:val="pt-PT"/>
        </w:rPr>
        <w:t>ticas p</w:t>
      </w:r>
      <w:r>
        <w:rPr>
          <w:rStyle w:val="Ninguno"/>
          <w:rFonts w:ascii="Times New Roman" w:hAnsi="Times New Roman"/>
          <w:shd w:val="clear" w:color="auto" w:fill="FFFFFF"/>
        </w:rPr>
        <w:t>ú</w:t>
      </w:r>
      <w:r>
        <w:rPr>
          <w:rStyle w:val="Ninguno"/>
          <w:rFonts w:ascii="Times New Roman" w:hAnsi="Times New Roman"/>
          <w:shd w:val="clear" w:color="auto" w:fill="FFFFFF"/>
          <w:lang w:val="es-ES_tradnl"/>
        </w:rPr>
        <w:t xml:space="preserve">blicas en materia de juventud, los marcos de referencia para la </w:t>
      </w:r>
      <w:r>
        <w:rPr>
          <w:rStyle w:val="Ninguno"/>
          <w:rFonts w:ascii="Times New Roman" w:hAnsi="Times New Roman"/>
          <w:shd w:val="clear" w:color="auto" w:fill="FFFFFF"/>
          <w:lang w:val="es-ES_tradnl"/>
        </w:rPr>
        <w:lastRenderedPageBreak/>
        <w:t>transversalización de la perspectiva de juventud, y las dem</w:t>
      </w:r>
      <w:r>
        <w:rPr>
          <w:rStyle w:val="Ninguno"/>
          <w:rFonts w:ascii="Times New Roman" w:hAnsi="Times New Roman"/>
          <w:shd w:val="clear" w:color="auto" w:fill="FFFFFF"/>
        </w:rPr>
        <w:t>á</w:t>
      </w:r>
      <w:r>
        <w:rPr>
          <w:rStyle w:val="Ninguno"/>
          <w:rFonts w:ascii="Times New Roman" w:hAnsi="Times New Roman"/>
          <w:shd w:val="clear" w:color="auto" w:fill="FFFFFF"/>
          <w:lang w:val="es-ES_tradnl"/>
        </w:rPr>
        <w:t xml:space="preserve">s que sean necesarias para cumplir con los objetivos de la presente Ley. </w:t>
      </w:r>
    </w:p>
    <w:p w14:paraId="55A1957B" w14:textId="40B68D8B"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w:t>
      </w:r>
      <w:r>
        <w:rPr>
          <w:rStyle w:val="Ninguno"/>
          <w:rFonts w:ascii="Times New Roman" w:hAnsi="Times New Roman"/>
          <w:b/>
          <w:bCs/>
          <w:shd w:val="clear" w:color="auto" w:fill="FFFFFF"/>
        </w:rPr>
        <w:t>í</w:t>
      </w:r>
      <w:r>
        <w:rPr>
          <w:rStyle w:val="Ninguno"/>
          <w:rFonts w:ascii="Times New Roman" w:hAnsi="Times New Roman"/>
          <w:b/>
          <w:bCs/>
          <w:shd w:val="clear" w:color="auto" w:fill="FFFFFF"/>
          <w:lang w:val="pt-PT"/>
        </w:rPr>
        <w:t>culo 4</w:t>
      </w:r>
      <w:r w:rsidR="00CE54CF">
        <w:rPr>
          <w:rStyle w:val="Ninguno"/>
          <w:rFonts w:ascii="Times New Roman" w:hAnsi="Times New Roman"/>
          <w:b/>
          <w:bCs/>
          <w:shd w:val="clear" w:color="auto" w:fill="FFFFFF"/>
          <w:lang w:val="pt-PT"/>
        </w:rPr>
        <w:t>9</w:t>
      </w:r>
      <w:r>
        <w:rPr>
          <w:rStyle w:val="Ninguno"/>
          <w:rFonts w:ascii="Times New Roman" w:hAnsi="Times New Roman"/>
          <w:shd w:val="clear" w:color="auto" w:fill="FFFFFF"/>
          <w:lang w:val="es-ES_tradnl"/>
        </w:rPr>
        <w:t>. Son instrumentos de la Pol</w:t>
      </w:r>
      <w:r>
        <w:rPr>
          <w:rStyle w:val="Ninguno"/>
          <w:rFonts w:ascii="Times New Roman" w:hAnsi="Times New Roman"/>
          <w:shd w:val="clear" w:color="auto" w:fill="FFFFFF"/>
        </w:rPr>
        <w:t>í</w:t>
      </w:r>
      <w:r>
        <w:rPr>
          <w:rStyle w:val="Ninguno"/>
          <w:rFonts w:ascii="Times New Roman" w:hAnsi="Times New Roman"/>
          <w:shd w:val="clear" w:color="auto" w:fill="FFFFFF"/>
          <w:lang w:val="it-IT"/>
        </w:rPr>
        <w:t xml:space="preserve">tica </w:t>
      </w:r>
      <w:r>
        <w:rPr>
          <w:rStyle w:val="Ninguno"/>
          <w:rFonts w:ascii="Times New Roman" w:hAnsi="Times New Roman"/>
          <w:shd w:val="clear" w:color="auto" w:fill="FFFFFF"/>
          <w:lang w:val="es-ES_tradnl"/>
        </w:rPr>
        <w:t xml:space="preserve">Estatal de Juventudes los siguientes. </w:t>
      </w:r>
    </w:p>
    <w:p w14:paraId="32F06D58" w14:textId="77777777" w:rsidR="006C4ECB" w:rsidRDefault="00E44FC7">
      <w:pPr>
        <w:pStyle w:val="Predeterminado"/>
        <w:numPr>
          <w:ilvl w:val="0"/>
          <w:numId w:val="7"/>
        </w:numPr>
        <w:spacing w:before="0" w:after="240" w:line="360" w:lineRule="auto"/>
        <w:jc w:val="both"/>
        <w:rPr>
          <w:rFonts w:ascii="Times New Roman" w:hAnsi="Times New Roman"/>
          <w:lang w:val="es-ES_tradnl"/>
        </w:rPr>
      </w:pPr>
      <w:r>
        <w:rPr>
          <w:rStyle w:val="Ninguno"/>
          <w:rFonts w:ascii="Times New Roman" w:hAnsi="Times New Roman"/>
          <w:shd w:val="clear" w:color="auto" w:fill="FFFFFF"/>
          <w:lang w:val="es-ES_tradnl"/>
        </w:rPr>
        <w:t>El Sistema Estatal de Juventudes;</w:t>
      </w:r>
    </w:p>
    <w:p w14:paraId="4C9FA4C1" w14:textId="77777777" w:rsidR="006C4ECB" w:rsidRDefault="00E44FC7">
      <w:pPr>
        <w:pStyle w:val="Predeterminado"/>
        <w:numPr>
          <w:ilvl w:val="0"/>
          <w:numId w:val="7"/>
        </w:numPr>
        <w:spacing w:before="0" w:after="240" w:line="360" w:lineRule="auto"/>
        <w:jc w:val="both"/>
        <w:rPr>
          <w:rFonts w:ascii="Times New Roman" w:hAnsi="Times New Roman"/>
          <w:lang w:val="es-ES_tradnl"/>
        </w:rPr>
      </w:pPr>
      <w:r>
        <w:rPr>
          <w:rStyle w:val="Ninguno"/>
          <w:rFonts w:ascii="Times New Roman" w:hAnsi="Times New Roman"/>
          <w:shd w:val="clear" w:color="auto" w:fill="FFFFFF"/>
          <w:lang w:val="es-ES_tradnl"/>
        </w:rPr>
        <w:t>El Programa Estatal de Juventudes;</w:t>
      </w:r>
    </w:p>
    <w:p w14:paraId="23806D83" w14:textId="7A5B9780" w:rsidR="006C4ECB" w:rsidRDefault="00E44FC7">
      <w:pPr>
        <w:pStyle w:val="Predeterminado"/>
        <w:numPr>
          <w:ilvl w:val="0"/>
          <w:numId w:val="7"/>
        </w:numPr>
        <w:spacing w:before="0" w:after="240" w:line="360" w:lineRule="auto"/>
        <w:jc w:val="both"/>
        <w:rPr>
          <w:rFonts w:ascii="Times New Roman" w:hAnsi="Times New Roman"/>
          <w:lang w:val="es-ES_tradnl"/>
        </w:rPr>
      </w:pPr>
      <w:r>
        <w:rPr>
          <w:rStyle w:val="Ninguno"/>
          <w:rFonts w:ascii="Times New Roman" w:hAnsi="Times New Roman"/>
          <w:shd w:val="clear" w:color="auto" w:fill="FFFFFF"/>
          <w:lang w:val="es-ES_tradnl"/>
        </w:rPr>
        <w:t xml:space="preserve">El </w:t>
      </w:r>
      <w:r w:rsidRPr="009F64EF">
        <w:rPr>
          <w:rStyle w:val="Ninguno"/>
          <w:rFonts w:ascii="Times New Roman" w:hAnsi="Times New Roman"/>
          <w:color w:val="auto"/>
          <w:shd w:val="clear" w:color="auto" w:fill="FFFFFF"/>
          <w:lang w:val="es-ES_tradnl"/>
        </w:rPr>
        <w:t xml:space="preserve">Sistema </w:t>
      </w:r>
      <w:r w:rsidR="00152885" w:rsidRPr="009F64EF">
        <w:rPr>
          <w:rStyle w:val="Ninguno"/>
          <w:rFonts w:ascii="Times New Roman" w:hAnsi="Times New Roman"/>
          <w:color w:val="auto"/>
          <w:shd w:val="clear" w:color="auto" w:fill="FFFFFF"/>
          <w:lang w:val="es-ES_tradnl"/>
        </w:rPr>
        <w:t xml:space="preserve">Estatal </w:t>
      </w:r>
      <w:r w:rsidRPr="009F64EF">
        <w:rPr>
          <w:rStyle w:val="Ninguno"/>
          <w:rFonts w:ascii="Times New Roman" w:hAnsi="Times New Roman"/>
          <w:color w:val="auto"/>
          <w:shd w:val="clear" w:color="auto" w:fill="FFFFFF"/>
          <w:lang w:val="es-ES_tradnl"/>
        </w:rPr>
        <w:t xml:space="preserve">de </w:t>
      </w:r>
      <w:r>
        <w:rPr>
          <w:rStyle w:val="Ninguno"/>
          <w:rFonts w:ascii="Times New Roman" w:hAnsi="Times New Roman"/>
          <w:shd w:val="clear" w:color="auto" w:fill="FFFFFF"/>
          <w:lang w:val="es-ES_tradnl"/>
        </w:rPr>
        <w:t>Información</w:t>
      </w:r>
      <w:r w:rsidR="00152885">
        <w:rPr>
          <w:rStyle w:val="Ninguno"/>
          <w:rFonts w:ascii="Times New Roman" w:hAnsi="Times New Roman"/>
          <w:shd w:val="clear" w:color="auto" w:fill="FFFFFF"/>
          <w:lang w:val="es-ES_tradnl"/>
        </w:rPr>
        <w:t xml:space="preserve"> sobre la Juventud;</w:t>
      </w:r>
      <w:r>
        <w:rPr>
          <w:rStyle w:val="Ninguno"/>
          <w:rFonts w:ascii="Times New Roman" w:hAnsi="Times New Roman"/>
          <w:shd w:val="clear" w:color="auto" w:fill="FFFFFF"/>
          <w:lang w:val="es-ES_tradnl"/>
        </w:rPr>
        <w:t xml:space="preserve"> y </w:t>
      </w:r>
    </w:p>
    <w:p w14:paraId="00B7769A" w14:textId="69A29A51" w:rsidR="009F64EF" w:rsidRPr="009F64EF" w:rsidRDefault="00E44FC7" w:rsidP="00FF63D7">
      <w:pPr>
        <w:pStyle w:val="Predeterminado"/>
        <w:numPr>
          <w:ilvl w:val="0"/>
          <w:numId w:val="7"/>
        </w:numPr>
        <w:spacing w:before="0" w:after="240" w:line="360" w:lineRule="auto"/>
        <w:jc w:val="both"/>
        <w:rPr>
          <w:rStyle w:val="Ninguno"/>
          <w:rFonts w:ascii="Times New Roman" w:hAnsi="Times New Roman"/>
          <w:color w:val="auto"/>
          <w:lang w:val="es-ES_tradnl"/>
        </w:rPr>
      </w:pPr>
      <w:r w:rsidRPr="009F64EF">
        <w:rPr>
          <w:rStyle w:val="Ninguno"/>
          <w:rFonts w:ascii="Times New Roman" w:hAnsi="Times New Roman"/>
          <w:color w:val="auto"/>
          <w:shd w:val="clear" w:color="auto" w:fill="FFFFFF"/>
          <w:lang w:val="es-ES_tradnl"/>
        </w:rPr>
        <w:t>El Observatorio</w:t>
      </w:r>
      <w:r w:rsidR="00C31B2B" w:rsidRPr="009F64EF">
        <w:rPr>
          <w:rStyle w:val="Ninguno"/>
          <w:rFonts w:ascii="Times New Roman" w:hAnsi="Times New Roman"/>
          <w:color w:val="auto"/>
          <w:shd w:val="clear" w:color="auto" w:fill="FFFFFF"/>
          <w:lang w:val="es-ES_tradnl"/>
        </w:rPr>
        <w:t xml:space="preserve"> Estatal</w:t>
      </w:r>
      <w:r w:rsidRPr="009F64EF">
        <w:rPr>
          <w:rStyle w:val="Ninguno"/>
          <w:rFonts w:ascii="Times New Roman" w:hAnsi="Times New Roman"/>
          <w:color w:val="auto"/>
          <w:shd w:val="clear" w:color="auto" w:fill="FFFFFF"/>
          <w:lang w:val="es-ES_tradnl"/>
        </w:rPr>
        <w:t xml:space="preserve"> de la Pol</w:t>
      </w:r>
      <w:r w:rsidRPr="009F64EF">
        <w:rPr>
          <w:rStyle w:val="Ninguno"/>
          <w:rFonts w:ascii="Times New Roman" w:hAnsi="Times New Roman"/>
          <w:color w:val="auto"/>
          <w:shd w:val="clear" w:color="auto" w:fill="FFFFFF"/>
        </w:rPr>
        <w:t>í</w:t>
      </w:r>
      <w:r w:rsidRPr="009F64EF">
        <w:rPr>
          <w:rStyle w:val="Ninguno"/>
          <w:rFonts w:ascii="Times New Roman" w:hAnsi="Times New Roman"/>
          <w:color w:val="auto"/>
          <w:shd w:val="clear" w:color="auto" w:fill="FFFFFF"/>
          <w:lang w:val="es-ES_tradnl"/>
        </w:rPr>
        <w:t>tica de Juventud</w:t>
      </w:r>
      <w:r w:rsidR="009F64EF" w:rsidRPr="009F64EF">
        <w:rPr>
          <w:rStyle w:val="Ninguno"/>
          <w:rFonts w:ascii="Times New Roman" w:hAnsi="Times New Roman"/>
          <w:color w:val="auto"/>
          <w:shd w:val="clear" w:color="auto" w:fill="FFFFFF"/>
          <w:lang w:val="es-ES_tradnl"/>
        </w:rPr>
        <w:t>.</w:t>
      </w:r>
    </w:p>
    <w:p w14:paraId="797F4695" w14:textId="194D8F65" w:rsidR="00C31B2B" w:rsidRPr="009F64EF" w:rsidRDefault="00C31B2B" w:rsidP="009F64EF">
      <w:pPr>
        <w:pStyle w:val="Predeterminado"/>
        <w:spacing w:before="0" w:after="240" w:line="360" w:lineRule="auto"/>
        <w:ind w:left="393"/>
        <w:jc w:val="both"/>
        <w:rPr>
          <w:rFonts w:ascii="Times New Roman" w:hAnsi="Times New Roman"/>
          <w:color w:val="auto"/>
          <w:lang w:val="es-ES_tradnl"/>
        </w:rPr>
      </w:pPr>
      <w:r w:rsidRPr="009F64EF">
        <w:rPr>
          <w:rStyle w:val="Ninguno"/>
          <w:rFonts w:ascii="Times New Roman" w:hAnsi="Times New Roman"/>
          <w:color w:val="auto"/>
          <w:shd w:val="clear" w:color="auto" w:fill="FFFFFF"/>
          <w:lang w:val="es-ES_tradnl"/>
        </w:rPr>
        <w:t>Los instrumentos a que refiere el presente artículo, se regularán de conformidad a lo dispuesto</w:t>
      </w:r>
      <w:r w:rsidR="00152885" w:rsidRPr="009F64EF">
        <w:rPr>
          <w:rStyle w:val="Ninguno"/>
          <w:rFonts w:ascii="Times New Roman" w:hAnsi="Times New Roman"/>
          <w:color w:val="auto"/>
          <w:shd w:val="clear" w:color="auto" w:fill="FFFFFF"/>
          <w:lang w:val="es-ES_tradnl"/>
        </w:rPr>
        <w:t xml:space="preserve"> en el Código de la Administración Pública del Estado de Yucatán, </w:t>
      </w:r>
      <w:r w:rsidRPr="009F64EF">
        <w:rPr>
          <w:rStyle w:val="Ninguno"/>
          <w:rFonts w:ascii="Times New Roman" w:hAnsi="Times New Roman"/>
          <w:color w:val="auto"/>
          <w:shd w:val="clear" w:color="auto" w:fill="FFFFFF"/>
          <w:lang w:val="es-ES_tradnl"/>
        </w:rPr>
        <w:t>en los reglamentos y demás disposiciones normativas que se establezcan para tal efecto.</w:t>
      </w:r>
    </w:p>
    <w:p w14:paraId="46DA46EA" w14:textId="5DEC117A"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lang w:val="de-DE"/>
        </w:rPr>
        <w:t>Art</w:t>
      </w:r>
      <w:r w:rsidRPr="009F64EF">
        <w:rPr>
          <w:rStyle w:val="Ninguno"/>
          <w:rFonts w:ascii="Times New Roman" w:hAnsi="Times New Roman"/>
          <w:b/>
          <w:bCs/>
          <w:shd w:val="clear" w:color="auto" w:fill="FFFFFF"/>
        </w:rPr>
        <w:t>í</w:t>
      </w:r>
      <w:r w:rsidR="00CE54CF">
        <w:rPr>
          <w:rStyle w:val="Ninguno"/>
          <w:rFonts w:ascii="Times New Roman" w:hAnsi="Times New Roman"/>
          <w:b/>
          <w:bCs/>
          <w:shd w:val="clear" w:color="auto" w:fill="FFFFFF"/>
          <w:lang w:val="pt-PT"/>
        </w:rPr>
        <w:t>culo 50</w:t>
      </w:r>
      <w:r w:rsidRPr="009F64EF">
        <w:rPr>
          <w:rStyle w:val="Ninguno"/>
          <w:rFonts w:ascii="Times New Roman" w:hAnsi="Times New Roman"/>
          <w:shd w:val="clear" w:color="auto" w:fill="FFFFFF"/>
          <w:lang w:val="es-ES_tradnl"/>
        </w:rPr>
        <w:t>. Los programas, fondos y recursos destinados al desarrollo de las personas jóvenes son prioritarios y de inter</w:t>
      </w:r>
      <w:r w:rsidRPr="009F64EF">
        <w:rPr>
          <w:rStyle w:val="Ninguno"/>
          <w:rFonts w:ascii="Times New Roman" w:hAnsi="Times New Roman"/>
          <w:shd w:val="clear" w:color="auto" w:fill="FFFFFF"/>
          <w:lang w:val="fr-FR"/>
        </w:rPr>
        <w:t>és p</w:t>
      </w:r>
      <w:r w:rsidRPr="009F64EF">
        <w:rPr>
          <w:rStyle w:val="Ninguno"/>
          <w:rFonts w:ascii="Times New Roman" w:hAnsi="Times New Roman"/>
          <w:shd w:val="clear" w:color="auto" w:fill="FFFFFF"/>
        </w:rPr>
        <w:t>ú</w:t>
      </w:r>
      <w:r w:rsidRPr="009F64EF">
        <w:rPr>
          <w:rStyle w:val="Ninguno"/>
          <w:rFonts w:ascii="Times New Roman" w:hAnsi="Times New Roman"/>
          <w:shd w:val="clear" w:color="auto" w:fill="FFFFFF"/>
          <w:lang w:val="es-ES_tradnl"/>
        </w:rPr>
        <w:t>blico, por lo cual no podr</w:t>
      </w:r>
      <w:r w:rsidRPr="009F64EF">
        <w:rPr>
          <w:rStyle w:val="Ninguno"/>
          <w:rFonts w:ascii="Times New Roman" w:hAnsi="Times New Roman"/>
          <w:shd w:val="clear" w:color="auto" w:fill="FFFFFF"/>
        </w:rPr>
        <w:t>á</w:t>
      </w:r>
      <w:r w:rsidRPr="009F64EF">
        <w:rPr>
          <w:rStyle w:val="Ninguno"/>
          <w:rFonts w:ascii="Times New Roman" w:hAnsi="Times New Roman"/>
          <w:shd w:val="clear" w:color="auto" w:fill="FFFFFF"/>
          <w:lang w:val="es-ES_tradnl"/>
        </w:rPr>
        <w:t>n sufrir disminuciones en sus montos presupuestales. El gasto destinado a estos fines podr</w:t>
      </w:r>
      <w:r w:rsidRPr="009F64EF">
        <w:rPr>
          <w:rStyle w:val="Ninguno"/>
          <w:rFonts w:ascii="Times New Roman" w:hAnsi="Times New Roman"/>
          <w:shd w:val="clear" w:color="auto" w:fill="FFFFFF"/>
        </w:rPr>
        <w:t xml:space="preserve">á </w:t>
      </w:r>
      <w:r w:rsidRPr="009F64EF">
        <w:rPr>
          <w:rStyle w:val="Ninguno"/>
          <w:rFonts w:ascii="Times New Roman" w:hAnsi="Times New Roman"/>
          <w:shd w:val="clear" w:color="auto" w:fill="FFFFFF"/>
          <w:lang w:val="es-ES_tradnl"/>
        </w:rPr>
        <w:t>incrementarse de acuerdo con los recursos que autorice el Congreso del Estado</w:t>
      </w:r>
      <w:r w:rsidRPr="009F64EF">
        <w:rPr>
          <w:rStyle w:val="Ninguno"/>
          <w:rFonts w:ascii="Times New Roman" w:hAnsi="Times New Roman"/>
          <w:shd w:val="clear" w:color="auto" w:fill="FFFFFF"/>
        </w:rPr>
        <w:t xml:space="preserve">. </w:t>
      </w:r>
    </w:p>
    <w:p w14:paraId="3EDF624A" w14:textId="77777777" w:rsidR="006C4ECB" w:rsidRPr="009F64EF" w:rsidRDefault="00E44FC7">
      <w:pPr>
        <w:pStyle w:val="Predeterminado"/>
        <w:spacing w:before="0" w:after="240" w:line="240" w:lineRule="auto"/>
        <w:jc w:val="center"/>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rPr>
        <w:t>TÍ</w:t>
      </w:r>
      <w:r w:rsidRPr="009F64EF">
        <w:rPr>
          <w:rStyle w:val="Ninguno"/>
          <w:rFonts w:ascii="Times New Roman" w:hAnsi="Times New Roman"/>
          <w:b/>
          <w:bCs/>
          <w:shd w:val="clear" w:color="auto" w:fill="FFFFFF"/>
          <w:lang w:val="es-ES_tradnl"/>
        </w:rPr>
        <w:t>TULO QUINTO</w:t>
      </w:r>
      <w:r w:rsidRPr="009F64EF">
        <w:rPr>
          <w:rStyle w:val="Ninguno"/>
          <w:rFonts w:ascii="Times New Roman" w:eastAsia="Times New Roman" w:hAnsi="Times New Roman" w:cs="Times New Roman"/>
          <w:b/>
          <w:bCs/>
          <w:shd w:val="clear" w:color="auto" w:fill="FFFFFF"/>
        </w:rPr>
        <w:br/>
      </w:r>
      <w:r w:rsidRPr="009F64EF">
        <w:rPr>
          <w:rStyle w:val="Ninguno"/>
          <w:rFonts w:ascii="Times New Roman" w:hAnsi="Times New Roman"/>
          <w:b/>
          <w:bCs/>
          <w:shd w:val="clear" w:color="auto" w:fill="FFFFFF"/>
          <w:lang w:val="es-ES_tradnl"/>
        </w:rPr>
        <w:t>CONSEJO ESTATAL DE LA JUVENTUD</w:t>
      </w:r>
    </w:p>
    <w:p w14:paraId="1ACA7E36" w14:textId="77777777" w:rsidR="006C4ECB" w:rsidRPr="009F64EF" w:rsidRDefault="00E44FC7">
      <w:pPr>
        <w:pStyle w:val="Predeterminado"/>
        <w:spacing w:before="0" w:after="240" w:line="240" w:lineRule="auto"/>
        <w:jc w:val="center"/>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rPr>
        <w:t>CAPÍ</w:t>
      </w:r>
      <w:r w:rsidRPr="009F64EF">
        <w:rPr>
          <w:rStyle w:val="Ninguno"/>
          <w:rFonts w:ascii="Times New Roman" w:hAnsi="Times New Roman"/>
          <w:b/>
          <w:bCs/>
          <w:shd w:val="clear" w:color="auto" w:fill="FFFFFF"/>
          <w:lang w:val="es-ES_tradnl"/>
        </w:rPr>
        <w:t>TULO I</w:t>
      </w:r>
      <w:r w:rsidRPr="009F64EF">
        <w:rPr>
          <w:rStyle w:val="Ninguno"/>
          <w:rFonts w:ascii="Times New Roman" w:hAnsi="Times New Roman"/>
          <w:b/>
          <w:bCs/>
          <w:shd w:val="clear" w:color="auto" w:fill="FFFFFF"/>
        </w:rPr>
        <w:t xml:space="preserve">  </w:t>
      </w:r>
    </w:p>
    <w:p w14:paraId="6558A279" w14:textId="4C403374"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lang w:val="de-DE"/>
        </w:rPr>
        <w:t>Art</w:t>
      </w:r>
      <w:r w:rsidRPr="009F64EF">
        <w:rPr>
          <w:rStyle w:val="Ninguno"/>
          <w:rFonts w:ascii="Times New Roman" w:hAnsi="Times New Roman"/>
          <w:b/>
          <w:bCs/>
          <w:shd w:val="clear" w:color="auto" w:fill="FFFFFF"/>
        </w:rPr>
        <w:t>í</w:t>
      </w:r>
      <w:r w:rsidR="00BF2B44" w:rsidRPr="009F64EF">
        <w:rPr>
          <w:rStyle w:val="Ninguno"/>
          <w:rFonts w:ascii="Times New Roman" w:hAnsi="Times New Roman"/>
          <w:b/>
          <w:bCs/>
          <w:shd w:val="clear" w:color="auto" w:fill="FFFFFF"/>
          <w:lang w:val="pt-PT"/>
        </w:rPr>
        <w:t>culo 5</w:t>
      </w:r>
      <w:r w:rsidR="00CE54CF">
        <w:rPr>
          <w:rStyle w:val="Ninguno"/>
          <w:rFonts w:ascii="Times New Roman" w:hAnsi="Times New Roman"/>
          <w:b/>
          <w:bCs/>
          <w:shd w:val="clear" w:color="auto" w:fill="FFFFFF"/>
          <w:lang w:val="pt-PT"/>
        </w:rPr>
        <w:t>1</w:t>
      </w:r>
      <w:r w:rsidRPr="009F64EF">
        <w:rPr>
          <w:rStyle w:val="Ninguno"/>
          <w:rFonts w:ascii="Times New Roman" w:hAnsi="Times New Roman"/>
          <w:shd w:val="clear" w:color="auto" w:fill="FFFFFF"/>
          <w:lang w:val="es-ES_tradnl"/>
        </w:rPr>
        <w:t>.  El Consejo tiene por objeto promover, consultar, coordinar y evaluar las poli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ticas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blicas estatales procurando el cumplimiento de los derechos de la juventud y la participacio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los sectores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blico, social y privado</w:t>
      </w:r>
      <w:r w:rsidR="00377229" w:rsidRPr="009F64EF">
        <w:rPr>
          <w:rStyle w:val="Ninguno"/>
          <w:rFonts w:ascii="Times New Roman" w:hAnsi="Times New Roman"/>
          <w:shd w:val="clear" w:color="auto" w:fill="FFFFFF"/>
          <w:lang w:val="es-ES_tradnl"/>
        </w:rPr>
        <w:t>.</w:t>
      </w:r>
    </w:p>
    <w:p w14:paraId="145DF964" w14:textId="40CE6213"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lang w:val="de-DE"/>
        </w:rPr>
        <w:t>Art</w:t>
      </w:r>
      <w:r w:rsidRPr="009F64EF">
        <w:rPr>
          <w:rStyle w:val="Ninguno"/>
          <w:rFonts w:ascii="Times New Roman" w:hAnsi="Times New Roman"/>
          <w:b/>
          <w:bCs/>
          <w:shd w:val="clear" w:color="auto" w:fill="FFFFFF"/>
        </w:rPr>
        <w:t>í</w:t>
      </w:r>
      <w:r w:rsidR="00BF2B44" w:rsidRPr="009F64EF">
        <w:rPr>
          <w:rStyle w:val="Ninguno"/>
          <w:rFonts w:ascii="Times New Roman" w:hAnsi="Times New Roman"/>
          <w:b/>
          <w:bCs/>
          <w:shd w:val="clear" w:color="auto" w:fill="FFFFFF"/>
          <w:lang w:val="pt-PT"/>
        </w:rPr>
        <w:t>culo 5</w:t>
      </w:r>
      <w:r w:rsidR="00CE54CF">
        <w:rPr>
          <w:rStyle w:val="Ninguno"/>
          <w:rFonts w:ascii="Times New Roman" w:hAnsi="Times New Roman"/>
          <w:b/>
          <w:bCs/>
          <w:shd w:val="clear" w:color="auto" w:fill="FFFFFF"/>
          <w:lang w:val="pt-PT"/>
        </w:rPr>
        <w:t>2</w:t>
      </w:r>
      <w:r w:rsidRPr="009F64EF">
        <w:rPr>
          <w:rStyle w:val="Ninguno"/>
          <w:rFonts w:ascii="Times New Roman" w:hAnsi="Times New Roman"/>
          <w:shd w:val="clear" w:color="auto" w:fill="FFFFFF"/>
          <w:lang w:val="es-ES_tradnl"/>
        </w:rPr>
        <w:t>. El Consejo, para el cumplimiento de su objeto, tendra</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es-ES_tradnl"/>
        </w:rPr>
        <w:t xml:space="preserve">las atribuciones siguientes:. </w:t>
      </w:r>
    </w:p>
    <w:p w14:paraId="74352759"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 Proponer, monitorear y evaluar las poli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ticas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blicas en materia de derechos de la juventud, a fin de analizar su viabilidad, valorar y retroalimentar sus resultados, con especial atencio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a la juventud en situacio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vulnerabilidad;</w:t>
      </w:r>
    </w:p>
    <w:p w14:paraId="3633801D"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lastRenderedPageBreak/>
        <w:t>II.- Fungir como 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rgano de consulta y cooperacio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la administracio</w:t>
      </w:r>
      <w:r w:rsidRPr="009F64EF">
        <w:rPr>
          <w:rStyle w:val="Ninguno"/>
          <w:rFonts w:ascii="Times New Roman" w:hAnsi="Times New Roman"/>
          <w:shd w:val="clear" w:color="auto" w:fill="FFFFFF"/>
        </w:rPr>
        <w:t>́n pú</w:t>
      </w:r>
      <w:r w:rsidRPr="009F64EF">
        <w:rPr>
          <w:rStyle w:val="Ninguno"/>
          <w:rFonts w:ascii="Times New Roman" w:hAnsi="Times New Roman"/>
          <w:shd w:val="clear" w:color="auto" w:fill="FFFFFF"/>
          <w:lang w:val="es-ES_tradnl"/>
        </w:rPr>
        <w:t>blica estatal para generar o mejorar las poli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ticas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blicas dirigidas a la juventud del estado, asi</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es-ES_tradnl"/>
        </w:rPr>
        <w:t>como de los Ayuntamientos, cuando asi</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pt-PT"/>
        </w:rPr>
        <w:t>lo solicite;</w:t>
      </w:r>
    </w:p>
    <w:p w14:paraId="70C698E5"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III.- Colaborar en el disen</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o de proyectos que permitan la obtencio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recursos que contribuyan a la implementacio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nl-NL"/>
        </w:rPr>
        <w:t>n de poli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ticas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blicas en favor de la juventud;</w:t>
      </w:r>
    </w:p>
    <w:p w14:paraId="0DE48A85"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IV.- Difundir y publicar los programas, acciones y resultados que se desarrollen en las dependencias y entidades, promoviendo el intere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 y acceso para incrementar las y los jo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venes beneficiados.</w:t>
      </w:r>
    </w:p>
    <w:p w14:paraId="13A2D794"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 Acordar la creacio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e integracio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comisiones para la atencio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asuntos especi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ficos relacionados con los problemas que enfrenta la juventud, dan</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en su integridad personal o impidan desarrollar sus potencialidades;</w:t>
      </w:r>
    </w:p>
    <w:p w14:paraId="6934F246" w14:textId="2A6E76A3"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VI.- Promover la efectiva participacio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la sociedad y de las y los jo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venes en las actividades que fomenten el desarrollo integral, la inclusio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la no discriminacio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la igualdad de ge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nero</w:t>
      </w:r>
      <w:r w:rsidR="00377229" w:rsidRPr="009F64EF">
        <w:rPr>
          <w:rStyle w:val="Ninguno"/>
          <w:rFonts w:ascii="Times New Roman" w:hAnsi="Times New Roman"/>
          <w:shd w:val="clear" w:color="auto" w:fill="FFFFFF"/>
          <w:lang w:val="es-ES_tradnl"/>
        </w:rPr>
        <w:t xml:space="preserve"> </w:t>
      </w:r>
      <w:r w:rsidRPr="009F64EF">
        <w:rPr>
          <w:rStyle w:val="Ninguno"/>
          <w:rFonts w:ascii="Times New Roman" w:hAnsi="Times New Roman"/>
          <w:shd w:val="clear" w:color="auto" w:fill="FFFFFF"/>
          <w:lang w:val="es-ES_tradnl"/>
        </w:rPr>
        <w:t>y en general los derechos humanos de la juventud yucateca;</w:t>
      </w:r>
    </w:p>
    <w:p w14:paraId="2F3F5966"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VII.- Intercambiar experiencias exitosas con otros Estados, respecto de los beneficios alcanzados en favor de la juventud yucateca;</w:t>
      </w:r>
    </w:p>
    <w:p w14:paraId="2C555C19"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VIII.- Promover la difusio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y respeto de los derechos de la juventud en el Estado;</w:t>
      </w:r>
    </w:p>
    <w:p w14:paraId="5B434B3D" w14:textId="1CC274A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IX.- Coordinarse con la 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a para organizar las celebraciones relacionadas con la</w:t>
      </w:r>
      <w:r w:rsidR="00377229" w:rsidRPr="009F64EF">
        <w:rPr>
          <w:rStyle w:val="Ninguno"/>
          <w:rFonts w:ascii="Times New Roman" w:hAnsi="Times New Roman"/>
          <w:shd w:val="clear" w:color="auto" w:fill="FFFFFF"/>
          <w:lang w:val="es-ES_tradnl"/>
        </w:rPr>
        <w:t xml:space="preserve"> j</w:t>
      </w:r>
      <w:r w:rsidRPr="009F64EF">
        <w:rPr>
          <w:rStyle w:val="Ninguno"/>
          <w:rFonts w:ascii="Times New Roman" w:hAnsi="Times New Roman"/>
          <w:shd w:val="clear" w:color="auto" w:fill="FFFFFF"/>
          <w:lang w:val="pt-PT"/>
        </w:rPr>
        <w:t>uventud;</w:t>
      </w:r>
    </w:p>
    <w:p w14:paraId="3FAA3FD9"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X.- Impulsar la efectiva coordinacio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entre las autoridades federales, estatales y municipales para la bu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squeda de mecanismos enfocados a la eficacia de los derechos de la juventud;</w:t>
      </w:r>
    </w:p>
    <w:p w14:paraId="016035C3"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XI.- Emitir un informe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blico anual, el cual contenga las acciones realizadas y resultados alcanzados;</w:t>
      </w:r>
    </w:p>
    <w:p w14:paraId="62FB29B8" w14:textId="44E45E62"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XII.- Expedir el Reglamento Interno del Consejo y dema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 normativa interna que requiera para el cumplimiento de su objeto</w:t>
      </w:r>
      <w:r w:rsidR="00377229" w:rsidRPr="009F64EF">
        <w:rPr>
          <w:rStyle w:val="Ninguno"/>
          <w:rFonts w:ascii="Times New Roman" w:hAnsi="Times New Roman"/>
          <w:shd w:val="clear" w:color="auto" w:fill="FFFFFF"/>
          <w:lang w:val="es-ES_tradnl"/>
        </w:rPr>
        <w:t>;</w:t>
      </w:r>
      <w:r w:rsidRPr="009F64EF">
        <w:rPr>
          <w:rStyle w:val="Ninguno"/>
          <w:rFonts w:ascii="Times New Roman" w:hAnsi="Times New Roman"/>
          <w:shd w:val="clear" w:color="auto" w:fill="FFFFFF"/>
          <w:lang w:val="es-ES_tradnl"/>
        </w:rPr>
        <w:t xml:space="preserve"> y</w:t>
      </w:r>
    </w:p>
    <w:p w14:paraId="587C544E" w14:textId="77777777" w:rsidR="006C4ECB" w:rsidRPr="009F64EF" w:rsidRDefault="00E44FC7">
      <w:pPr>
        <w:pStyle w:val="Predeterminado"/>
        <w:spacing w:before="0" w:after="240" w:line="360" w:lineRule="auto"/>
        <w:jc w:val="both"/>
        <w:rPr>
          <w:rFonts w:ascii="Times New Roman" w:eastAsia="Times New Roman" w:hAnsi="Times New Roman" w:cs="Times New Roman"/>
        </w:rPr>
      </w:pPr>
      <w:r w:rsidRPr="009F64EF">
        <w:rPr>
          <w:rStyle w:val="Ninguno"/>
          <w:rFonts w:ascii="Times New Roman" w:hAnsi="Times New Roman"/>
          <w:shd w:val="clear" w:color="auto" w:fill="FFFFFF"/>
          <w:lang w:val="es-ES_tradnl"/>
        </w:rPr>
        <w:t>XIII.- Las dema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 previstas en esta Ley y dema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s normas aplicables.</w:t>
      </w:r>
    </w:p>
    <w:p w14:paraId="34BB1F2F" w14:textId="224F0AF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lang w:val="de-DE"/>
        </w:rPr>
        <w:lastRenderedPageBreak/>
        <w:t>Art</w:t>
      </w:r>
      <w:r w:rsidRPr="009F64EF">
        <w:rPr>
          <w:rStyle w:val="Ninguno"/>
          <w:rFonts w:ascii="Times New Roman" w:hAnsi="Times New Roman"/>
          <w:b/>
          <w:bCs/>
          <w:shd w:val="clear" w:color="auto" w:fill="FFFFFF"/>
        </w:rPr>
        <w:t>í</w:t>
      </w:r>
      <w:r w:rsidRPr="009F64EF">
        <w:rPr>
          <w:rStyle w:val="Ninguno"/>
          <w:rFonts w:ascii="Times New Roman" w:hAnsi="Times New Roman"/>
          <w:b/>
          <w:bCs/>
          <w:shd w:val="clear" w:color="auto" w:fill="FFFFFF"/>
          <w:lang w:val="pt-PT"/>
        </w:rPr>
        <w:t xml:space="preserve">culo </w:t>
      </w:r>
      <w:r w:rsidR="00BF2B44" w:rsidRPr="009F64EF">
        <w:rPr>
          <w:rStyle w:val="Ninguno"/>
          <w:rFonts w:ascii="Times New Roman" w:hAnsi="Times New Roman"/>
          <w:b/>
          <w:bCs/>
          <w:shd w:val="clear" w:color="auto" w:fill="FFFFFF"/>
          <w:lang w:val="es-ES_tradnl"/>
        </w:rPr>
        <w:t>5</w:t>
      </w:r>
      <w:r w:rsidR="00CE54CF">
        <w:rPr>
          <w:rStyle w:val="Ninguno"/>
          <w:rFonts w:ascii="Times New Roman" w:hAnsi="Times New Roman"/>
          <w:b/>
          <w:bCs/>
          <w:shd w:val="clear" w:color="auto" w:fill="FFFFFF"/>
          <w:lang w:val="es-ES_tradnl"/>
        </w:rPr>
        <w:t>3</w:t>
      </w:r>
      <w:r w:rsidRPr="009F64EF">
        <w:rPr>
          <w:rStyle w:val="Ninguno"/>
          <w:rFonts w:ascii="Times New Roman" w:hAnsi="Times New Roman"/>
          <w:b/>
          <w:bCs/>
          <w:shd w:val="clear" w:color="auto" w:fill="FFFFFF"/>
        </w:rPr>
        <w:t>.</w:t>
      </w:r>
      <w:r w:rsidRPr="009F64EF">
        <w:rPr>
          <w:rStyle w:val="Ninguno"/>
          <w:rFonts w:ascii="Times New Roman" w:hAnsi="Times New Roman"/>
          <w:b/>
          <w:bCs/>
          <w:shd w:val="clear" w:color="auto" w:fill="FFFFFF"/>
          <w:lang w:val="es-ES_tradnl"/>
        </w:rPr>
        <w:t xml:space="preserve"> </w:t>
      </w:r>
      <w:r w:rsidRPr="009F64EF">
        <w:rPr>
          <w:rStyle w:val="Ninguno"/>
          <w:rFonts w:ascii="Times New Roman" w:hAnsi="Times New Roman"/>
          <w:shd w:val="clear" w:color="auto" w:fill="FFFFFF"/>
          <w:lang w:val="es-ES_tradnl"/>
        </w:rPr>
        <w:t>El Consejo estara</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es-ES_tradnl"/>
        </w:rPr>
        <w:t>integrado por representantes de las dependencias y entidades siguientes:</w:t>
      </w:r>
    </w:p>
    <w:p w14:paraId="09A828AB"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 Secretaría de Desarrollo Social, quien tendrá la Presidencia;</w:t>
      </w:r>
    </w:p>
    <w:p w14:paraId="132CCC64"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II.- 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a de Salud;</w:t>
      </w:r>
    </w:p>
    <w:p w14:paraId="38A9C882"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III.- 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a de Educacio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de-DE"/>
        </w:rPr>
        <w:t>n;</w:t>
      </w:r>
    </w:p>
    <w:p w14:paraId="647DF532"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IV.- 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a de Fomento Econo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mico y Trabajo;</w:t>
      </w:r>
    </w:p>
    <w:p w14:paraId="4F34746D"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V.- 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a de Desarrollo Sustentable;</w:t>
      </w:r>
    </w:p>
    <w:p w14:paraId="2A635DB4"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VI.- 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a de las Mujeres;</w:t>
      </w:r>
    </w:p>
    <w:p w14:paraId="410E8FA4"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VII.- Secretari</w:t>
      </w:r>
      <w:r w:rsidRPr="009F64EF">
        <w:rPr>
          <w:rStyle w:val="Ninguno"/>
          <w:rFonts w:ascii="Times New Roman" w:hAnsi="Times New Roman"/>
          <w:shd w:val="clear" w:color="auto" w:fill="FFFFFF"/>
        </w:rPr>
        <w:t>́a Té</w:t>
      </w:r>
      <w:r w:rsidRPr="009F64EF">
        <w:rPr>
          <w:rStyle w:val="Ninguno"/>
          <w:rFonts w:ascii="Times New Roman" w:hAnsi="Times New Roman"/>
          <w:shd w:val="clear" w:color="auto" w:fill="FFFFFF"/>
          <w:lang w:val="es-ES_tradnl"/>
        </w:rPr>
        <w:t>cnica de Planeacio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y Evaluacio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de-DE"/>
        </w:rPr>
        <w:t>n;</w:t>
      </w:r>
    </w:p>
    <w:p w14:paraId="66A96AD5" w14:textId="25745A2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VIII.- Subsecretari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a de la Juventud;</w:t>
      </w:r>
      <w:r w:rsidR="005008CB" w:rsidRPr="009F64EF">
        <w:rPr>
          <w:rStyle w:val="Ninguno"/>
          <w:rFonts w:ascii="Times New Roman" w:hAnsi="Times New Roman"/>
          <w:shd w:val="clear" w:color="auto" w:fill="FFFFFF"/>
          <w:lang w:val="es-ES_tradnl"/>
        </w:rPr>
        <w:t xml:space="preserve"> </w:t>
      </w:r>
    </w:p>
    <w:p w14:paraId="61B75D3C" w14:textId="77777777" w:rsidR="00377229" w:rsidRPr="009F64EF" w:rsidRDefault="00E44FC7">
      <w:pPr>
        <w:pStyle w:val="Predeterminado"/>
        <w:spacing w:before="0" w:after="240" w:line="360" w:lineRule="auto"/>
        <w:jc w:val="both"/>
        <w:rPr>
          <w:rStyle w:val="Ninguno"/>
          <w:rFonts w:ascii="Times New Roman" w:hAnsi="Times New Roman"/>
          <w:shd w:val="clear" w:color="auto" w:fill="FFFFFF"/>
          <w:lang w:val="es-ES_tradnl"/>
        </w:rPr>
      </w:pPr>
      <w:r w:rsidRPr="009F64EF">
        <w:rPr>
          <w:rStyle w:val="Ninguno"/>
          <w:rFonts w:ascii="Times New Roman" w:hAnsi="Times New Roman"/>
          <w:shd w:val="clear" w:color="auto" w:fill="FFFFFF"/>
          <w:lang w:val="es-ES_tradnl"/>
        </w:rPr>
        <w:t>IX.- Instituto para la Inclusio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 xml:space="preserve">n de las Personas con Discapacidad: </w:t>
      </w:r>
    </w:p>
    <w:p w14:paraId="0C744892" w14:textId="4FED67E3"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X.- Instituto del Deporte;</w:t>
      </w:r>
    </w:p>
    <w:p w14:paraId="6410BEB0" w14:textId="696FE98D"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XI.- Instituto para el Desarrollo de la Cultura Maya</w:t>
      </w:r>
      <w:r w:rsidR="00377229" w:rsidRPr="009F64EF">
        <w:rPr>
          <w:rStyle w:val="Ninguno"/>
          <w:rFonts w:ascii="Times New Roman" w:hAnsi="Times New Roman"/>
          <w:shd w:val="clear" w:color="auto" w:fill="FFFFFF"/>
          <w:lang w:val="es-ES_tradnl"/>
        </w:rPr>
        <w:t>;</w:t>
      </w:r>
      <w:r w:rsidR="006C1114">
        <w:rPr>
          <w:rStyle w:val="Ninguno"/>
          <w:rFonts w:ascii="Times New Roman" w:hAnsi="Times New Roman"/>
          <w:shd w:val="clear" w:color="auto" w:fill="FFFFFF"/>
          <w:lang w:val="es-ES_tradnl"/>
        </w:rPr>
        <w:t xml:space="preserve"> </w:t>
      </w:r>
    </w:p>
    <w:p w14:paraId="717041DF" w14:textId="42750180" w:rsidR="006C4ECB" w:rsidRPr="004F6E5E" w:rsidRDefault="00E44FC7">
      <w:pPr>
        <w:pStyle w:val="Predeterminado"/>
        <w:spacing w:before="0" w:after="240" w:line="360" w:lineRule="auto"/>
        <w:jc w:val="both"/>
        <w:rPr>
          <w:rStyle w:val="Ninguno"/>
          <w:rFonts w:ascii="Times New Roman" w:hAnsi="Times New Roman"/>
          <w:shd w:val="clear" w:color="auto" w:fill="FFFFFF"/>
          <w:lang w:val="pt-PT"/>
        </w:rPr>
      </w:pPr>
      <w:r w:rsidRPr="009F64EF">
        <w:rPr>
          <w:rStyle w:val="Ninguno"/>
          <w:rFonts w:ascii="Times New Roman" w:hAnsi="Times New Roman"/>
          <w:shd w:val="clear" w:color="auto" w:fill="FFFFFF"/>
          <w:lang w:val="pt-PT"/>
        </w:rPr>
        <w:t>XII</w:t>
      </w:r>
      <w:r w:rsidRPr="004F6E5E">
        <w:rPr>
          <w:rStyle w:val="Ninguno"/>
          <w:rFonts w:ascii="Times New Roman" w:hAnsi="Times New Roman"/>
          <w:shd w:val="clear" w:color="auto" w:fill="FFFFFF"/>
          <w:lang w:val="pt-PT"/>
        </w:rPr>
        <w:t>.- Inst</w:t>
      </w:r>
      <w:r w:rsidR="006C1114" w:rsidRPr="004F6E5E">
        <w:rPr>
          <w:rStyle w:val="Ninguno"/>
          <w:rFonts w:ascii="Times New Roman" w:hAnsi="Times New Roman"/>
          <w:shd w:val="clear" w:color="auto" w:fill="FFFFFF"/>
          <w:lang w:val="pt-PT"/>
        </w:rPr>
        <w:t>ituto Yucateco de Emprendedores, y</w:t>
      </w:r>
    </w:p>
    <w:p w14:paraId="3B6C3E7C" w14:textId="77777777" w:rsidR="006C1114" w:rsidRPr="004F6E5E" w:rsidRDefault="006C1114" w:rsidP="006C1114">
      <w:pPr>
        <w:pStyle w:val="Predeterminado"/>
        <w:spacing w:before="0" w:after="240" w:line="360" w:lineRule="auto"/>
        <w:jc w:val="both"/>
        <w:rPr>
          <w:rStyle w:val="Ninguno"/>
          <w:rFonts w:ascii="Times New Roman" w:eastAsia="Times New Roman" w:hAnsi="Times New Roman" w:cs="Times New Roman"/>
          <w:color w:val="auto"/>
          <w:shd w:val="clear" w:color="auto" w:fill="FFFFFF"/>
        </w:rPr>
      </w:pPr>
      <w:r w:rsidRPr="004F6E5E">
        <w:rPr>
          <w:rStyle w:val="Ninguno"/>
          <w:rFonts w:ascii="Times New Roman" w:hAnsi="Times New Roman"/>
          <w:color w:val="auto"/>
          <w:shd w:val="clear" w:color="auto" w:fill="FFFFFF"/>
          <w:lang w:val="pt-PT"/>
        </w:rPr>
        <w:t>XIII. Un representante de cada Ayuntamiento.</w:t>
      </w:r>
    </w:p>
    <w:p w14:paraId="7A9C0357" w14:textId="084E4412" w:rsidR="006C4ECB" w:rsidRPr="009F64EF" w:rsidRDefault="006C1114">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También</w:t>
      </w:r>
      <w:r w:rsidR="00E44FC7" w:rsidRPr="009F64EF">
        <w:rPr>
          <w:rStyle w:val="Ninguno"/>
          <w:rFonts w:ascii="Times New Roman" w:hAnsi="Times New Roman"/>
          <w:shd w:val="clear" w:color="auto" w:fill="FFFFFF"/>
          <w:lang w:val="pt-PT"/>
        </w:rPr>
        <w:t>, formara</w:t>
      </w:r>
      <w:r w:rsidR="00E44FC7" w:rsidRPr="009F64EF">
        <w:rPr>
          <w:rStyle w:val="Ninguno"/>
          <w:rFonts w:ascii="Times New Roman" w:hAnsi="Times New Roman"/>
          <w:shd w:val="clear" w:color="auto" w:fill="FFFFFF"/>
        </w:rPr>
        <w:t>́</w:t>
      </w:r>
      <w:r w:rsidR="00E44FC7" w:rsidRPr="009F64EF">
        <w:rPr>
          <w:rStyle w:val="Ninguno"/>
          <w:rFonts w:ascii="Times New Roman" w:hAnsi="Times New Roman"/>
          <w:shd w:val="clear" w:color="auto" w:fill="FFFFFF"/>
          <w:lang w:val="es-ES_tradnl"/>
        </w:rPr>
        <w:t>n parte del Consejo, cuatro personas representantes de:</w:t>
      </w:r>
    </w:p>
    <w:p w14:paraId="4E392035"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 Instituciones pu</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blicas de educacio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superior;</w:t>
      </w:r>
    </w:p>
    <w:p w14:paraId="009577FC"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II.- Instituciones privadas de educacio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superior;</w:t>
      </w:r>
    </w:p>
    <w:p w14:paraId="0128B327"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III.- Asociaciones civiles u organizaciones no gubernamentales, que cuenten con programas de atencio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o apoyo para la juventud;</w:t>
      </w:r>
    </w:p>
    <w:p w14:paraId="116D7FEA"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it-IT"/>
        </w:rPr>
        <w:t>IV.- Ca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maras empresariales, a trave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 de sus comite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pt-PT"/>
        </w:rPr>
        <w:t>s de jo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venes empresarios; y</w:t>
      </w:r>
    </w:p>
    <w:p w14:paraId="5D313DE7" w14:textId="29555188"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lastRenderedPageBreak/>
        <w:t>V.- Cinco jo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venes representantes de las regiones geogra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ficas del estado de</w:t>
      </w:r>
      <w:r w:rsidR="00377229" w:rsidRPr="009F64EF">
        <w:rPr>
          <w:rStyle w:val="Ninguno"/>
          <w:rFonts w:ascii="Times New Roman" w:hAnsi="Times New Roman"/>
          <w:shd w:val="clear" w:color="auto" w:fill="FFFFFF"/>
          <w:lang w:val="es-ES_tradnl"/>
        </w:rPr>
        <w:t xml:space="preserve"> </w:t>
      </w:r>
      <w:r w:rsidRPr="009F64EF">
        <w:rPr>
          <w:rStyle w:val="Ninguno"/>
          <w:rFonts w:ascii="Times New Roman" w:hAnsi="Times New Roman"/>
          <w:shd w:val="clear" w:color="auto" w:fill="FFFFFF"/>
          <w:lang w:val="it-IT"/>
        </w:rPr>
        <w:t>Yucata</w:t>
      </w:r>
      <w:r w:rsidRPr="009F64EF">
        <w:rPr>
          <w:rStyle w:val="Ninguno"/>
          <w:rFonts w:ascii="Times New Roman" w:hAnsi="Times New Roman"/>
          <w:shd w:val="clear" w:color="auto" w:fill="FFFFFF"/>
        </w:rPr>
        <w:t>́n.</w:t>
      </w:r>
    </w:p>
    <w:p w14:paraId="4520B40D"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pt-PT"/>
        </w:rPr>
        <w:t>Igualmente, se incluira</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es-ES_tradnl"/>
        </w:rPr>
        <w:t>la participacio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un representante de la juventud con discapacidad, uno perteneciente a los pueblos originarios que se encuentren en el estado, y procurar que, en su integracio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se respete la igualdad de ge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it-IT"/>
        </w:rPr>
        <w:t>nero.</w:t>
      </w:r>
    </w:p>
    <w:p w14:paraId="12A832E3" w14:textId="251AAC5E" w:rsidR="006C4ECB" w:rsidRPr="009F64EF" w:rsidRDefault="00E44FC7">
      <w:pPr>
        <w:pStyle w:val="Predeterminado"/>
        <w:spacing w:before="0" w:after="240" w:line="360" w:lineRule="auto"/>
        <w:jc w:val="both"/>
        <w:rPr>
          <w:rStyle w:val="Ninguno"/>
          <w:rFonts w:ascii="Times New Roman" w:hAnsi="Times New Roman"/>
          <w:shd w:val="clear" w:color="auto" w:fill="FFFFFF"/>
          <w:lang w:val="it-IT"/>
        </w:rPr>
      </w:pPr>
      <w:r w:rsidRPr="009F64EF">
        <w:rPr>
          <w:rStyle w:val="Ninguno"/>
          <w:rFonts w:ascii="Times New Roman" w:hAnsi="Times New Roman"/>
          <w:shd w:val="clear" w:color="auto" w:fill="FFFFFF"/>
          <w:lang w:val="es-ES_tradnl"/>
        </w:rPr>
        <w:t>El cara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cter de consejero sera</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fr-FR"/>
        </w:rPr>
        <w:t>honori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it-IT"/>
        </w:rPr>
        <w:t>fico.</w:t>
      </w:r>
    </w:p>
    <w:p w14:paraId="59B4F1F9" w14:textId="20CFD49F"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lang w:val="de-DE"/>
        </w:rPr>
        <w:t>Arti</w:t>
      </w:r>
      <w:r w:rsidRPr="009F64EF">
        <w:rPr>
          <w:rStyle w:val="Ninguno"/>
          <w:rFonts w:ascii="Times New Roman" w:hAnsi="Times New Roman"/>
          <w:b/>
          <w:bCs/>
          <w:shd w:val="clear" w:color="auto" w:fill="FFFFFF"/>
        </w:rPr>
        <w:t>́</w:t>
      </w:r>
      <w:r w:rsidRPr="009F64EF">
        <w:rPr>
          <w:rStyle w:val="Ninguno"/>
          <w:rFonts w:ascii="Times New Roman" w:hAnsi="Times New Roman"/>
          <w:b/>
          <w:bCs/>
          <w:shd w:val="clear" w:color="auto" w:fill="FFFFFF"/>
          <w:lang w:val="pt-PT"/>
        </w:rPr>
        <w:t xml:space="preserve">culo </w:t>
      </w:r>
      <w:r w:rsidR="00BF2B44" w:rsidRPr="009F64EF">
        <w:rPr>
          <w:rStyle w:val="Ninguno"/>
          <w:rFonts w:ascii="Times New Roman" w:hAnsi="Times New Roman"/>
          <w:b/>
          <w:bCs/>
          <w:shd w:val="clear" w:color="auto" w:fill="FFFFFF"/>
          <w:lang w:val="es-ES_tradnl"/>
        </w:rPr>
        <w:t>5</w:t>
      </w:r>
      <w:r w:rsidR="00CE54CF">
        <w:rPr>
          <w:rStyle w:val="Ninguno"/>
          <w:rFonts w:ascii="Times New Roman" w:hAnsi="Times New Roman"/>
          <w:b/>
          <w:bCs/>
          <w:shd w:val="clear" w:color="auto" w:fill="FFFFFF"/>
          <w:lang w:val="es-ES_tradnl"/>
        </w:rPr>
        <w:t>4</w:t>
      </w:r>
      <w:r w:rsidRPr="009F64EF">
        <w:rPr>
          <w:rStyle w:val="Ninguno"/>
          <w:rFonts w:ascii="Times New Roman" w:hAnsi="Times New Roman"/>
          <w:b/>
          <w:bCs/>
          <w:shd w:val="clear" w:color="auto" w:fill="FFFFFF"/>
          <w:lang w:val="es-ES_tradnl"/>
        </w:rPr>
        <w:t xml:space="preserve">.- </w:t>
      </w:r>
      <w:r w:rsidRPr="009F64EF">
        <w:rPr>
          <w:rStyle w:val="Ninguno"/>
          <w:rFonts w:ascii="Times New Roman" w:hAnsi="Times New Roman"/>
          <w:shd w:val="clear" w:color="auto" w:fill="FFFFFF"/>
          <w:lang w:val="es-ES_tradnl"/>
        </w:rPr>
        <w:t xml:space="preserve"> La Secretaria Te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cnica es el 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rgano de asistencia y seguimiento de las sesiones y acuerdos que en ella se tomen, de conformidad con lo establecido en el Reglamento Interno. Asimismo, tendra</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es-ES_tradnl"/>
        </w:rPr>
        <w:t>derecho a voz, pero no voto.</w:t>
      </w:r>
    </w:p>
    <w:p w14:paraId="0DB3D08D" w14:textId="45E4E8FE"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b/>
          <w:bCs/>
          <w:shd w:val="clear" w:color="auto" w:fill="FFFFFF"/>
          <w:lang w:val="de-DE"/>
        </w:rPr>
        <w:t>Arti</w:t>
      </w:r>
      <w:r w:rsidRPr="009F64EF">
        <w:rPr>
          <w:rStyle w:val="Ninguno"/>
          <w:rFonts w:ascii="Times New Roman" w:hAnsi="Times New Roman"/>
          <w:b/>
          <w:bCs/>
          <w:shd w:val="clear" w:color="auto" w:fill="FFFFFF"/>
        </w:rPr>
        <w:t>́</w:t>
      </w:r>
      <w:r w:rsidR="00BF2B44" w:rsidRPr="009F64EF">
        <w:rPr>
          <w:rStyle w:val="Ninguno"/>
          <w:rFonts w:ascii="Times New Roman" w:hAnsi="Times New Roman"/>
          <w:b/>
          <w:bCs/>
          <w:shd w:val="clear" w:color="auto" w:fill="FFFFFF"/>
          <w:lang w:val="es-ES_tradnl"/>
        </w:rPr>
        <w:t>culo 5</w:t>
      </w:r>
      <w:r w:rsidR="00CE54CF">
        <w:rPr>
          <w:rStyle w:val="Ninguno"/>
          <w:rFonts w:ascii="Times New Roman" w:hAnsi="Times New Roman"/>
          <w:b/>
          <w:bCs/>
          <w:shd w:val="clear" w:color="auto" w:fill="FFFFFF"/>
          <w:lang w:val="es-ES_tradnl"/>
        </w:rPr>
        <w:t>5</w:t>
      </w:r>
      <w:r w:rsidRPr="009F64EF">
        <w:rPr>
          <w:rStyle w:val="Ninguno"/>
          <w:rFonts w:ascii="Times New Roman" w:hAnsi="Times New Roman"/>
          <w:b/>
          <w:bCs/>
          <w:shd w:val="clear" w:color="auto" w:fill="FFFFFF"/>
        </w:rPr>
        <w:t>.-</w:t>
      </w:r>
      <w:r w:rsidRPr="009F64EF">
        <w:rPr>
          <w:rStyle w:val="Ninguno"/>
          <w:rFonts w:ascii="Times New Roman" w:hAnsi="Times New Roman"/>
          <w:shd w:val="clear" w:color="auto" w:fill="FFFFFF"/>
          <w:lang w:val="es-ES_tradnl"/>
        </w:rPr>
        <w:t xml:space="preserve"> El reglamento interno del Consejo establecera</w:t>
      </w:r>
      <w:r w:rsidRPr="009F64EF">
        <w:rPr>
          <w:rStyle w:val="Ninguno"/>
          <w:rFonts w:ascii="Times New Roman" w:hAnsi="Times New Roman"/>
          <w:shd w:val="clear" w:color="auto" w:fill="FFFFFF"/>
        </w:rPr>
        <w:t xml:space="preserve">́ </w:t>
      </w:r>
      <w:r w:rsidRPr="009F64EF">
        <w:rPr>
          <w:rStyle w:val="Ninguno"/>
          <w:rFonts w:ascii="Times New Roman" w:hAnsi="Times New Roman"/>
          <w:shd w:val="clear" w:color="auto" w:fill="FFFFFF"/>
          <w:lang w:val="es-ES_tradnl"/>
        </w:rPr>
        <w:t>las disposiciones especi</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ficas siguientes:</w:t>
      </w:r>
    </w:p>
    <w:p w14:paraId="465464B3"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 El procedimiento para la designacio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los representantes del Consejo y de la Secretaria Te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it-IT"/>
        </w:rPr>
        <w:t>cnica;</w:t>
      </w:r>
    </w:p>
    <w:p w14:paraId="2EA7F8B3"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II.- Las formalidades para la toma de decisiones, organizacio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y funcionamiento;</w:t>
      </w:r>
    </w:p>
    <w:p w14:paraId="7CFCC46A"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III.- Las formalidades en la conformacio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del Consejo, en sus decisiones, organizacio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y funcionamiento;</w:t>
      </w:r>
    </w:p>
    <w:p w14:paraId="08080B1A"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IV.- Las disposiciones relativas al nombramiento de sus representantes;</w:t>
      </w:r>
    </w:p>
    <w:p w14:paraId="379E89D6"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 Las formalidades de las convocatorias;</w:t>
      </w:r>
    </w:p>
    <w:p w14:paraId="581AA2B8"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VI.- La organizacio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 xml:space="preserve">n, el desarrollo de las sesiones y el sistema de votaciones del Consejo; </w:t>
      </w:r>
    </w:p>
    <w:p w14:paraId="10E14DBB"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VII.- Las facultades y obligaciones de la Presidencia, Secretari</w:t>
      </w:r>
      <w:r w:rsidRPr="009F64EF">
        <w:rPr>
          <w:rStyle w:val="Ninguno"/>
          <w:rFonts w:ascii="Times New Roman" w:hAnsi="Times New Roman"/>
          <w:shd w:val="clear" w:color="auto" w:fill="FFFFFF"/>
        </w:rPr>
        <w:t>́a Té</w:t>
      </w:r>
      <w:r w:rsidRPr="009F64EF">
        <w:rPr>
          <w:rStyle w:val="Ninguno"/>
          <w:rFonts w:ascii="Times New Roman" w:hAnsi="Times New Roman"/>
          <w:shd w:val="clear" w:color="auto" w:fill="FFFFFF"/>
          <w:lang w:val="es-ES_tradnl"/>
        </w:rPr>
        <w:t>cnica y dema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 integrantes;</w:t>
      </w:r>
    </w:p>
    <w:p w14:paraId="2E6FAD17"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it-IT"/>
        </w:rPr>
        <w:t>VIII.- Re</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gimen de suplencias;</w:t>
      </w:r>
    </w:p>
    <w:p w14:paraId="0D502100" w14:textId="77777777" w:rsidR="006C4ECB" w:rsidRPr="009F64EF"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9F64EF">
        <w:rPr>
          <w:rStyle w:val="Ninguno"/>
          <w:rFonts w:ascii="Times New Roman" w:hAnsi="Times New Roman"/>
          <w:shd w:val="clear" w:color="auto" w:fill="FFFFFF"/>
          <w:lang w:val="es-ES_tradnl"/>
        </w:rPr>
        <w:t>IX.- La determinacio</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n de las comisiones de trabajo, en su caso, y</w:t>
      </w:r>
    </w:p>
    <w:p w14:paraId="560EC814" w14:textId="572E18B5" w:rsidR="006C4ECB" w:rsidRDefault="00E44FC7">
      <w:pPr>
        <w:pStyle w:val="Predeterminado"/>
        <w:spacing w:before="0" w:after="240" w:line="360" w:lineRule="auto"/>
        <w:jc w:val="both"/>
        <w:rPr>
          <w:rStyle w:val="Ninguno"/>
          <w:rFonts w:ascii="Times New Roman" w:hAnsi="Times New Roman"/>
          <w:shd w:val="clear" w:color="auto" w:fill="FFFFFF"/>
          <w:lang w:val="es-ES_tradnl"/>
        </w:rPr>
      </w:pPr>
      <w:r w:rsidRPr="009F64EF">
        <w:rPr>
          <w:rStyle w:val="Ninguno"/>
          <w:rFonts w:ascii="Times New Roman" w:hAnsi="Times New Roman"/>
          <w:shd w:val="clear" w:color="auto" w:fill="FFFFFF"/>
          <w:lang w:val="es-ES_tradnl"/>
        </w:rPr>
        <w:t>X.- Las dema</w:t>
      </w:r>
      <w:r w:rsidRPr="009F64EF">
        <w:rPr>
          <w:rStyle w:val="Ninguno"/>
          <w:rFonts w:ascii="Times New Roman" w:hAnsi="Times New Roman"/>
          <w:shd w:val="clear" w:color="auto" w:fill="FFFFFF"/>
        </w:rPr>
        <w:t>́</w:t>
      </w:r>
      <w:r w:rsidRPr="009F64EF">
        <w:rPr>
          <w:rStyle w:val="Ninguno"/>
          <w:rFonts w:ascii="Times New Roman" w:hAnsi="Times New Roman"/>
          <w:shd w:val="clear" w:color="auto" w:fill="FFFFFF"/>
          <w:lang w:val="es-ES_tradnl"/>
        </w:rPr>
        <w:t>s necesarias para el cumplimiento de su objeto.</w:t>
      </w:r>
    </w:p>
    <w:p w14:paraId="101E8142"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shd w:val="clear" w:color="auto" w:fill="FFFFFF"/>
        </w:rPr>
      </w:pPr>
      <w:r>
        <w:rPr>
          <w:rStyle w:val="Ninguno"/>
          <w:rFonts w:ascii="Times New Roman" w:hAnsi="Times New Roman"/>
          <w:b/>
          <w:bCs/>
          <w:shd w:val="clear" w:color="auto" w:fill="FFFFFF"/>
        </w:rPr>
        <w:lastRenderedPageBreak/>
        <w:t>CAPÍ</w:t>
      </w:r>
      <w:r>
        <w:rPr>
          <w:rStyle w:val="Ninguno"/>
          <w:rFonts w:ascii="Times New Roman" w:hAnsi="Times New Roman"/>
          <w:b/>
          <w:bCs/>
          <w:shd w:val="clear" w:color="auto" w:fill="FFFFFF"/>
          <w:lang w:val="es-ES_tradnl"/>
        </w:rPr>
        <w:t>TULO II</w:t>
      </w:r>
    </w:p>
    <w:p w14:paraId="7D517A38" w14:textId="77777777" w:rsidR="006C4ECB" w:rsidRDefault="00E44FC7">
      <w:pPr>
        <w:pStyle w:val="Predeterminado"/>
        <w:spacing w:before="0" w:after="240" w:line="240" w:lineRule="auto"/>
        <w:jc w:val="center"/>
        <w:rPr>
          <w:rStyle w:val="Ninguno"/>
          <w:rFonts w:ascii="Times New Roman" w:eastAsia="Times New Roman" w:hAnsi="Times New Roman" w:cs="Times New Roman"/>
          <w:b/>
          <w:bCs/>
          <w:caps/>
          <w:shd w:val="clear" w:color="auto" w:fill="FFFFFF"/>
        </w:rPr>
      </w:pPr>
      <w:r>
        <w:rPr>
          <w:rStyle w:val="Ninguno"/>
          <w:rFonts w:ascii="Times New Roman" w:hAnsi="Times New Roman"/>
          <w:b/>
          <w:bCs/>
          <w:caps/>
          <w:shd w:val="clear" w:color="auto" w:fill="FFFFFF"/>
          <w:lang w:val="es-ES_tradnl"/>
        </w:rPr>
        <w:t>Fondo de Promocio</w:t>
      </w:r>
      <w:r>
        <w:rPr>
          <w:rStyle w:val="Ninguno"/>
          <w:rFonts w:ascii="Times New Roman" w:hAnsi="Times New Roman"/>
          <w:b/>
          <w:bCs/>
          <w:caps/>
          <w:shd w:val="clear" w:color="auto" w:fill="FFFFFF"/>
        </w:rPr>
        <w:t>́</w:t>
      </w:r>
      <w:r>
        <w:rPr>
          <w:rStyle w:val="Ninguno"/>
          <w:rFonts w:ascii="Times New Roman" w:hAnsi="Times New Roman"/>
          <w:b/>
          <w:bCs/>
          <w:caps/>
          <w:shd w:val="clear" w:color="auto" w:fill="FFFFFF"/>
          <w:lang w:val="es-ES_tradnl"/>
        </w:rPr>
        <w:t>n al Joven Emprendedor</w:t>
      </w:r>
    </w:p>
    <w:p w14:paraId="39CAADDB" w14:textId="00D8D089"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Arti</w:t>
      </w:r>
      <w:r>
        <w:rPr>
          <w:rStyle w:val="Ninguno"/>
          <w:rFonts w:ascii="Times New Roman" w:hAnsi="Times New Roman"/>
          <w:b/>
          <w:bCs/>
          <w:shd w:val="clear" w:color="auto" w:fill="FFFFFF"/>
        </w:rPr>
        <w:t>́</w:t>
      </w:r>
      <w:r>
        <w:rPr>
          <w:rStyle w:val="Ninguno"/>
          <w:rFonts w:ascii="Times New Roman" w:hAnsi="Times New Roman"/>
          <w:b/>
          <w:bCs/>
          <w:shd w:val="clear" w:color="auto" w:fill="FFFFFF"/>
          <w:lang w:val="pt-PT"/>
        </w:rPr>
        <w:t xml:space="preserve">culo </w:t>
      </w:r>
      <w:r>
        <w:rPr>
          <w:rStyle w:val="Ninguno"/>
          <w:rFonts w:ascii="Times New Roman" w:hAnsi="Times New Roman"/>
          <w:b/>
          <w:bCs/>
          <w:shd w:val="clear" w:color="auto" w:fill="FFFFFF"/>
          <w:lang w:val="es-ES_tradnl"/>
        </w:rPr>
        <w:t>5</w:t>
      </w:r>
      <w:r w:rsidR="00CE54CF">
        <w:rPr>
          <w:rStyle w:val="Ninguno"/>
          <w:rFonts w:ascii="Times New Roman" w:hAnsi="Times New Roman"/>
          <w:b/>
          <w:bCs/>
          <w:shd w:val="clear" w:color="auto" w:fill="FFFFFF"/>
          <w:lang w:val="es-ES_tradnl"/>
        </w:rPr>
        <w:t>6</w:t>
      </w:r>
      <w:r>
        <w:rPr>
          <w:rStyle w:val="Ninguno"/>
          <w:rFonts w:ascii="Times New Roman" w:hAnsi="Times New Roman"/>
          <w:b/>
          <w:bCs/>
          <w:shd w:val="clear" w:color="auto" w:fill="FFFFFF"/>
        </w:rPr>
        <w:t>.-</w:t>
      </w:r>
      <w:r>
        <w:rPr>
          <w:rStyle w:val="Ninguno"/>
          <w:rFonts w:ascii="Times New Roman" w:hAnsi="Times New Roman"/>
          <w:shd w:val="clear" w:color="auto" w:fill="FFFFFF"/>
          <w:lang w:val="es-ES_tradnl"/>
        </w:rPr>
        <w:t xml:space="preserve"> El Poder Ejecutivo del Estado, a trave</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s de la secretari</w:t>
      </w:r>
      <w:r>
        <w:rPr>
          <w:rStyle w:val="Ninguno"/>
          <w:rFonts w:ascii="Times New Roman" w:hAnsi="Times New Roman"/>
          <w:shd w:val="clear" w:color="auto" w:fill="FFFFFF"/>
        </w:rPr>
        <w:t>́</w:t>
      </w:r>
      <w:r>
        <w:rPr>
          <w:rStyle w:val="Ninguno"/>
          <w:rFonts w:ascii="Times New Roman" w:hAnsi="Times New Roman"/>
          <w:shd w:val="clear" w:color="auto" w:fill="FFFFFF"/>
          <w:lang w:val="pt-PT"/>
        </w:rPr>
        <w:t>a, constituira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el Fondo de Promocio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al Joven Emprendedor, que tendra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por objeto financiar las ideas o los proyectos productivos de creacio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de negocios y empresas generadoras de empleos por las y los jo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venes yucatecos.</w:t>
      </w:r>
    </w:p>
    <w:p w14:paraId="2F7C799C" w14:textId="4DED21A2"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Arti</w:t>
      </w:r>
      <w:r>
        <w:rPr>
          <w:rStyle w:val="Ninguno"/>
          <w:rFonts w:ascii="Times New Roman" w:hAnsi="Times New Roman"/>
          <w:b/>
          <w:bCs/>
          <w:shd w:val="clear" w:color="auto" w:fill="FFFFFF"/>
        </w:rPr>
        <w:t>́</w:t>
      </w:r>
      <w:r>
        <w:rPr>
          <w:rStyle w:val="Ninguno"/>
          <w:rFonts w:ascii="Times New Roman" w:hAnsi="Times New Roman"/>
          <w:b/>
          <w:bCs/>
          <w:shd w:val="clear" w:color="auto" w:fill="FFFFFF"/>
          <w:lang w:val="es-ES_tradnl"/>
        </w:rPr>
        <w:t>culo 5</w:t>
      </w:r>
      <w:r w:rsidR="00CE54CF">
        <w:rPr>
          <w:rStyle w:val="Ninguno"/>
          <w:rFonts w:ascii="Times New Roman" w:hAnsi="Times New Roman"/>
          <w:b/>
          <w:bCs/>
          <w:shd w:val="clear" w:color="auto" w:fill="FFFFFF"/>
          <w:lang w:val="es-ES_tradnl"/>
        </w:rPr>
        <w:t>7</w:t>
      </w:r>
      <w:r>
        <w:rPr>
          <w:rStyle w:val="Ninguno"/>
          <w:rFonts w:ascii="Times New Roman" w:hAnsi="Times New Roman"/>
          <w:b/>
          <w:bCs/>
          <w:shd w:val="clear" w:color="auto" w:fill="FFFFFF"/>
        </w:rPr>
        <w:t>.-</w:t>
      </w:r>
      <w:r>
        <w:rPr>
          <w:rStyle w:val="Ninguno"/>
          <w:rFonts w:ascii="Times New Roman" w:hAnsi="Times New Roman"/>
          <w:shd w:val="clear" w:color="auto" w:fill="FFFFFF"/>
          <w:lang w:val="es-ES_tradnl"/>
        </w:rPr>
        <w:t xml:space="preserve"> El Fondo de Promocio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al Joven Emprendedor contara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it-IT"/>
        </w:rPr>
        <w:t>con un comite</w:t>
      </w:r>
      <w:r>
        <w:rPr>
          <w:rStyle w:val="Ninguno"/>
          <w:rFonts w:ascii="Times New Roman" w:hAnsi="Times New Roman"/>
          <w:shd w:val="clear" w:color="auto" w:fill="FFFFFF"/>
        </w:rPr>
        <w:t>́ té</w:t>
      </w:r>
      <w:r>
        <w:rPr>
          <w:rStyle w:val="Ninguno"/>
          <w:rFonts w:ascii="Times New Roman" w:hAnsi="Times New Roman"/>
          <w:shd w:val="clear" w:color="auto" w:fill="FFFFFF"/>
          <w:lang w:val="es-ES_tradnl"/>
        </w:rPr>
        <w:t>cnico, que sera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it-IT"/>
        </w:rPr>
        <w:t>el 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rgano responsable de determinar los proyectos a financiar y estara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integrado por los titulares de las dependencias y entidades siguientes:</w:t>
      </w:r>
    </w:p>
    <w:p w14:paraId="55522159"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it-IT"/>
        </w:rPr>
        <w:t>I.- La Secretari</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a de Desarrollo Social, quien tendra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pt-PT"/>
        </w:rPr>
        <w:t>la presidencia.</w:t>
      </w:r>
    </w:p>
    <w:p w14:paraId="4AD63EB4"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it-IT"/>
        </w:rPr>
        <w:t>II.- La Secretari</w:t>
      </w:r>
      <w:r>
        <w:rPr>
          <w:rStyle w:val="Ninguno"/>
          <w:rFonts w:ascii="Times New Roman" w:hAnsi="Times New Roman"/>
          <w:shd w:val="clear" w:color="auto" w:fill="FFFFFF"/>
        </w:rPr>
        <w:t>́</w:t>
      </w:r>
      <w:r>
        <w:rPr>
          <w:rStyle w:val="Ninguno"/>
          <w:rFonts w:ascii="Times New Roman" w:hAnsi="Times New Roman"/>
          <w:shd w:val="clear" w:color="auto" w:fill="FFFFFF"/>
          <w:lang w:val="pt-PT"/>
        </w:rPr>
        <w:t>a de Administracio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y Finanzas.</w:t>
      </w:r>
    </w:p>
    <w:p w14:paraId="18306466"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it-IT"/>
        </w:rPr>
        <w:t>III.- La Secretari</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a de Educacio</w:t>
      </w:r>
      <w:r>
        <w:rPr>
          <w:rStyle w:val="Ninguno"/>
          <w:rFonts w:ascii="Times New Roman" w:hAnsi="Times New Roman"/>
          <w:shd w:val="clear" w:color="auto" w:fill="FFFFFF"/>
        </w:rPr>
        <w:t>́n.</w:t>
      </w:r>
    </w:p>
    <w:p w14:paraId="13884AD7"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IV.- La Secretari</w:t>
      </w:r>
      <w:r>
        <w:rPr>
          <w:rStyle w:val="Ninguno"/>
          <w:rFonts w:ascii="Times New Roman" w:hAnsi="Times New Roman"/>
          <w:shd w:val="clear" w:color="auto" w:fill="FFFFFF"/>
        </w:rPr>
        <w:t>́</w:t>
      </w:r>
      <w:r>
        <w:rPr>
          <w:rStyle w:val="Ninguno"/>
          <w:rFonts w:ascii="Times New Roman" w:hAnsi="Times New Roman"/>
          <w:shd w:val="clear" w:color="auto" w:fill="FFFFFF"/>
          <w:lang w:val="pt-PT"/>
        </w:rPr>
        <w:t>a de Fomento Econo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mico y Trabajo.</w:t>
      </w:r>
    </w:p>
    <w:p w14:paraId="6EABCCE8"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 La Direccio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General del Instituto Yucateco de Emprendedores.</w:t>
      </w:r>
    </w:p>
    <w:p w14:paraId="4FE0BFF7"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VI.- Un representante del sector empresarial.</w:t>
      </w:r>
    </w:p>
    <w:p w14:paraId="7C313EEB"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VII.- Un representante de una institucio</w:t>
      </w:r>
      <w:r>
        <w:rPr>
          <w:rStyle w:val="Ninguno"/>
          <w:rFonts w:ascii="Times New Roman" w:hAnsi="Times New Roman"/>
          <w:shd w:val="clear" w:color="auto" w:fill="FFFFFF"/>
        </w:rPr>
        <w:t>́n educativa de nivel superior.</w:t>
      </w:r>
    </w:p>
    <w:p w14:paraId="0847B58F"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VIII.- Un representante de una institucio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de investigacio</w:t>
      </w:r>
      <w:r>
        <w:rPr>
          <w:rStyle w:val="Ninguno"/>
          <w:rFonts w:ascii="Times New Roman" w:hAnsi="Times New Roman"/>
          <w:shd w:val="clear" w:color="auto" w:fill="FFFFFF"/>
        </w:rPr>
        <w:t>́n.</w:t>
      </w:r>
    </w:p>
    <w:p w14:paraId="420CEFEA"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Los integrantes del comite</w:t>
      </w:r>
      <w:r>
        <w:rPr>
          <w:rStyle w:val="Ninguno"/>
          <w:rFonts w:ascii="Times New Roman" w:hAnsi="Times New Roman"/>
          <w:shd w:val="clear" w:color="auto" w:fill="FFFFFF"/>
        </w:rPr>
        <w:t>́ té</w:t>
      </w:r>
      <w:r>
        <w:rPr>
          <w:rStyle w:val="Ninguno"/>
          <w:rFonts w:ascii="Times New Roman" w:hAnsi="Times New Roman"/>
          <w:shd w:val="clear" w:color="auto" w:fill="FFFFFF"/>
          <w:lang w:val="it-IT"/>
        </w:rPr>
        <w:t>cnico designara</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a sus suplentes, quienes los sustituira</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en caso de ausencia.</w:t>
      </w:r>
    </w:p>
    <w:p w14:paraId="055CA9FF" w14:textId="5986F5BB" w:rsidR="006C4ECB" w:rsidRDefault="00377229">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t>La persona T</w:t>
      </w:r>
      <w:r w:rsidR="00E44FC7">
        <w:rPr>
          <w:rStyle w:val="Ninguno"/>
          <w:rFonts w:ascii="Times New Roman" w:hAnsi="Times New Roman"/>
          <w:shd w:val="clear" w:color="auto" w:fill="FFFFFF"/>
          <w:lang w:val="es-ES_tradnl"/>
        </w:rPr>
        <w:t>itular del Poder Ejecutivo, por conducto de la Secretari</w:t>
      </w:r>
      <w:r w:rsidR="00E44FC7">
        <w:rPr>
          <w:rStyle w:val="Ninguno"/>
          <w:rFonts w:ascii="Times New Roman" w:hAnsi="Times New Roman"/>
          <w:shd w:val="clear" w:color="auto" w:fill="FFFFFF"/>
        </w:rPr>
        <w:t>́a</w:t>
      </w:r>
      <w:r w:rsidR="00E44FC7">
        <w:rPr>
          <w:rStyle w:val="Ninguno"/>
          <w:rFonts w:ascii="Times New Roman" w:hAnsi="Times New Roman"/>
          <w:shd w:val="clear" w:color="auto" w:fill="FFFFFF"/>
          <w:lang w:val="es-ES_tradnl"/>
        </w:rPr>
        <w:t xml:space="preserve"> de Desarrollo Social</w:t>
      </w:r>
      <w:r w:rsidR="00E44FC7">
        <w:rPr>
          <w:rStyle w:val="Ninguno"/>
          <w:rFonts w:ascii="Times New Roman" w:hAnsi="Times New Roman"/>
          <w:shd w:val="clear" w:color="auto" w:fill="FFFFFF"/>
          <w:lang w:val="pt-PT"/>
        </w:rPr>
        <w:t>, determinara</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it-IT"/>
        </w:rPr>
        <w:t>, previa convocatoria pu</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blica, a la empresa, la institucio</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n educativa de nivel superior y la institucio</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n de investigacio</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n a que se refieren las fracciones VI, VII y VIII, las cuales nombrara</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 xml:space="preserve">n a sus </w:t>
      </w:r>
      <w:r w:rsidR="00E44FC7">
        <w:rPr>
          <w:rStyle w:val="Ninguno"/>
          <w:rFonts w:ascii="Times New Roman" w:hAnsi="Times New Roman"/>
          <w:shd w:val="clear" w:color="auto" w:fill="FFFFFF"/>
          <w:lang w:val="pt-PT"/>
        </w:rPr>
        <w:t>representantes, conformara</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n el comite</w:t>
      </w:r>
      <w:r w:rsidR="00E44FC7">
        <w:rPr>
          <w:rStyle w:val="Ninguno"/>
          <w:rFonts w:ascii="Times New Roman" w:hAnsi="Times New Roman"/>
          <w:shd w:val="clear" w:color="auto" w:fill="FFFFFF"/>
        </w:rPr>
        <w:t>́ té</w:t>
      </w:r>
      <w:r w:rsidR="00E44FC7">
        <w:rPr>
          <w:rStyle w:val="Ninguno"/>
          <w:rFonts w:ascii="Times New Roman" w:hAnsi="Times New Roman"/>
          <w:shd w:val="clear" w:color="auto" w:fill="FFFFFF"/>
          <w:lang w:val="es-ES_tradnl"/>
        </w:rPr>
        <w:t>cnico por un periodo de tres an</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os y podra</w:t>
      </w:r>
      <w:r w:rsidR="00E44FC7">
        <w:rPr>
          <w:rStyle w:val="Ninguno"/>
          <w:rFonts w:ascii="Times New Roman" w:hAnsi="Times New Roman"/>
          <w:shd w:val="clear" w:color="auto" w:fill="FFFFFF"/>
        </w:rPr>
        <w:t>́</w:t>
      </w:r>
      <w:r w:rsidR="00E44FC7">
        <w:rPr>
          <w:rStyle w:val="Ninguno"/>
          <w:rFonts w:ascii="Times New Roman" w:hAnsi="Times New Roman"/>
          <w:shd w:val="clear" w:color="auto" w:fill="FFFFFF"/>
          <w:lang w:val="es-ES_tradnl"/>
        </w:rPr>
        <w:t>n ser removidas por la falta injustificada de sus representantes a dos sesiones consecutivas</w:t>
      </w:r>
    </w:p>
    <w:p w14:paraId="4EF241C6" w14:textId="77777777"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shd w:val="clear" w:color="auto" w:fill="FFFFFF"/>
          <w:lang w:val="es-ES_tradnl"/>
        </w:rPr>
        <w:lastRenderedPageBreak/>
        <w:t>Los cargos de los integrantes del comite</w:t>
      </w:r>
      <w:r>
        <w:rPr>
          <w:rStyle w:val="Ninguno"/>
          <w:rFonts w:ascii="Times New Roman" w:hAnsi="Times New Roman"/>
          <w:shd w:val="clear" w:color="auto" w:fill="FFFFFF"/>
        </w:rPr>
        <w:t>́ té</w:t>
      </w:r>
      <w:r>
        <w:rPr>
          <w:rStyle w:val="Ninguno"/>
          <w:rFonts w:ascii="Times New Roman" w:hAnsi="Times New Roman"/>
          <w:shd w:val="clear" w:color="auto" w:fill="FFFFFF"/>
          <w:lang w:val="es-ES_tradnl"/>
        </w:rPr>
        <w:t>cnico son de cara</w:t>
      </w:r>
      <w:r>
        <w:rPr>
          <w:rStyle w:val="Ninguno"/>
          <w:rFonts w:ascii="Times New Roman" w:hAnsi="Times New Roman"/>
          <w:shd w:val="clear" w:color="auto" w:fill="FFFFFF"/>
        </w:rPr>
        <w:t>́</w:t>
      </w:r>
      <w:r w:rsidRPr="007163C8">
        <w:rPr>
          <w:rStyle w:val="Ninguno"/>
          <w:rFonts w:ascii="Times New Roman" w:hAnsi="Times New Roman"/>
          <w:shd w:val="clear" w:color="auto" w:fill="FFFFFF"/>
        </w:rPr>
        <w:t>cter honori</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fico, por lo tanto quienes los ocupen no devengara</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retribucio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alguna por su desempen</w:t>
      </w:r>
      <w:r>
        <w:rPr>
          <w:rStyle w:val="Ninguno"/>
          <w:rFonts w:ascii="Times New Roman" w:hAnsi="Times New Roman"/>
          <w:shd w:val="clear" w:color="auto" w:fill="FFFFFF"/>
        </w:rPr>
        <w:t>̃</w:t>
      </w:r>
      <w:r>
        <w:rPr>
          <w:rStyle w:val="Ninguno"/>
          <w:rFonts w:ascii="Times New Roman" w:hAnsi="Times New Roman"/>
          <w:shd w:val="clear" w:color="auto" w:fill="FFFFFF"/>
          <w:lang w:val="it-IT"/>
        </w:rPr>
        <w:t>o.</w:t>
      </w:r>
      <w:r>
        <w:rPr>
          <w:rStyle w:val="Ninguno"/>
          <w:rFonts w:ascii="Times New Roman" w:hAnsi="Times New Roman"/>
          <w:shd w:val="clear" w:color="auto" w:fill="FFFFFF"/>
          <w:lang w:val="es-ES_tradnl"/>
        </w:rPr>
        <w:t xml:space="preserve"> El comite</w:t>
      </w:r>
      <w:r>
        <w:rPr>
          <w:rStyle w:val="Ninguno"/>
          <w:rFonts w:ascii="Times New Roman" w:hAnsi="Times New Roman"/>
          <w:shd w:val="clear" w:color="auto" w:fill="FFFFFF"/>
        </w:rPr>
        <w:t>́ té</w:t>
      </w:r>
      <w:r>
        <w:rPr>
          <w:rStyle w:val="Ninguno"/>
          <w:rFonts w:ascii="Times New Roman" w:hAnsi="Times New Roman"/>
          <w:shd w:val="clear" w:color="auto" w:fill="FFFFFF"/>
          <w:lang w:val="it-IT"/>
        </w:rPr>
        <w:t>cnico contara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con una secretari</w:t>
      </w:r>
      <w:r>
        <w:rPr>
          <w:rStyle w:val="Ninguno"/>
          <w:rFonts w:ascii="Times New Roman" w:hAnsi="Times New Roman"/>
          <w:shd w:val="clear" w:color="auto" w:fill="FFFFFF"/>
        </w:rPr>
        <w:t>́a té</w:t>
      </w:r>
      <w:r>
        <w:rPr>
          <w:rStyle w:val="Ninguno"/>
          <w:rFonts w:ascii="Times New Roman" w:hAnsi="Times New Roman"/>
          <w:shd w:val="clear" w:color="auto" w:fill="FFFFFF"/>
          <w:lang w:val="es-ES_tradnl"/>
        </w:rPr>
        <w:t>cnica, cuyo titular sera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nombrado por el presidente y participara</w:t>
      </w:r>
      <w:r>
        <w:rPr>
          <w:rStyle w:val="Ninguno"/>
          <w:rFonts w:ascii="Times New Roman" w:hAnsi="Times New Roman"/>
          <w:shd w:val="clear" w:color="auto" w:fill="FFFFFF"/>
        </w:rPr>
        <w:t xml:space="preserve">́ </w:t>
      </w:r>
      <w:r>
        <w:rPr>
          <w:rStyle w:val="Ninguno"/>
          <w:rFonts w:ascii="Times New Roman" w:hAnsi="Times New Roman"/>
          <w:shd w:val="clear" w:color="auto" w:fill="FFFFFF"/>
          <w:lang w:val="es-ES_tradnl"/>
        </w:rPr>
        <w:t>en las sesiones u</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nicamente con derecho a voz.</w:t>
      </w:r>
    </w:p>
    <w:p w14:paraId="3ED2343A" w14:textId="42F4DD9A"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Arti</w:t>
      </w:r>
      <w:r>
        <w:rPr>
          <w:rStyle w:val="Ninguno"/>
          <w:rFonts w:ascii="Times New Roman" w:hAnsi="Times New Roman"/>
          <w:b/>
          <w:bCs/>
          <w:shd w:val="clear" w:color="auto" w:fill="FFFFFF"/>
        </w:rPr>
        <w:t>́</w:t>
      </w:r>
      <w:r>
        <w:rPr>
          <w:rStyle w:val="Ninguno"/>
          <w:rFonts w:ascii="Times New Roman" w:hAnsi="Times New Roman"/>
          <w:b/>
          <w:bCs/>
          <w:shd w:val="clear" w:color="auto" w:fill="FFFFFF"/>
          <w:lang w:val="es-ES_tradnl"/>
        </w:rPr>
        <w:t>culo 5</w:t>
      </w:r>
      <w:r w:rsidR="00CE54CF">
        <w:rPr>
          <w:rStyle w:val="Ninguno"/>
          <w:rFonts w:ascii="Times New Roman" w:hAnsi="Times New Roman"/>
          <w:b/>
          <w:bCs/>
          <w:shd w:val="clear" w:color="auto" w:fill="FFFFFF"/>
          <w:lang w:val="es-ES_tradnl"/>
        </w:rPr>
        <w:t>8</w:t>
      </w:r>
      <w:r>
        <w:rPr>
          <w:rStyle w:val="Ninguno"/>
          <w:rFonts w:ascii="Times New Roman" w:hAnsi="Times New Roman"/>
          <w:b/>
          <w:bCs/>
          <w:shd w:val="clear" w:color="auto" w:fill="FFFFFF"/>
        </w:rPr>
        <w:t>.-</w:t>
      </w:r>
      <w:r>
        <w:rPr>
          <w:rStyle w:val="Ninguno"/>
          <w:rFonts w:ascii="Times New Roman" w:hAnsi="Times New Roman"/>
          <w:shd w:val="clear" w:color="auto" w:fill="FFFFFF"/>
        </w:rPr>
        <w:t xml:space="preserve"> Podrá</w:t>
      </w:r>
      <w:r>
        <w:rPr>
          <w:rStyle w:val="Ninguno"/>
          <w:rFonts w:ascii="Times New Roman" w:hAnsi="Times New Roman"/>
          <w:shd w:val="clear" w:color="auto" w:fill="FFFFFF"/>
          <w:lang w:val="es-ES_tradnl"/>
        </w:rPr>
        <w:t>n ser candidatos a beneficiarios del Fondo de Promocio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al Joven Emprendedor las personas fi</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sicas de dieciocho a veintinueve an</w:t>
      </w:r>
      <w:r>
        <w:rPr>
          <w:rStyle w:val="Ninguno"/>
          <w:rFonts w:ascii="Times New Roman" w:hAnsi="Times New Roman"/>
          <w:shd w:val="clear" w:color="auto" w:fill="FFFFFF"/>
        </w:rPr>
        <w:t>̃os</w:t>
      </w:r>
      <w:r>
        <w:rPr>
          <w:rStyle w:val="Ninguno"/>
          <w:rFonts w:ascii="Times New Roman" w:hAnsi="Times New Roman"/>
          <w:shd w:val="clear" w:color="auto" w:fill="FFFFFF"/>
          <w:lang w:val="es-ES_tradnl"/>
        </w:rPr>
        <w:t xml:space="preserve"> de edad, residentes en el estado de Yucata</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que sometan a criterio del comite</w:t>
      </w:r>
      <w:r>
        <w:rPr>
          <w:rStyle w:val="Ninguno"/>
          <w:rFonts w:ascii="Times New Roman" w:hAnsi="Times New Roman"/>
          <w:shd w:val="clear" w:color="auto" w:fill="FFFFFF"/>
        </w:rPr>
        <w:t>́ té</w:t>
      </w:r>
      <w:r>
        <w:rPr>
          <w:rStyle w:val="Ninguno"/>
          <w:rFonts w:ascii="Times New Roman" w:hAnsi="Times New Roman"/>
          <w:shd w:val="clear" w:color="auto" w:fill="FFFFFF"/>
          <w:lang w:val="es-ES_tradnl"/>
        </w:rPr>
        <w:t>cnico, las ideas y los proyectos productivos de creacio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de negocios y empresas generadoras de empleos por los jo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venes yucatecos.</w:t>
      </w:r>
    </w:p>
    <w:p w14:paraId="212A731C" w14:textId="08BF4F79" w:rsidR="006C4ECB"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Pr>
          <w:rStyle w:val="Ninguno"/>
          <w:rFonts w:ascii="Times New Roman" w:hAnsi="Times New Roman"/>
          <w:b/>
          <w:bCs/>
          <w:shd w:val="clear" w:color="auto" w:fill="FFFFFF"/>
          <w:lang w:val="de-DE"/>
        </w:rPr>
        <w:t>Arti</w:t>
      </w:r>
      <w:r>
        <w:rPr>
          <w:rStyle w:val="Ninguno"/>
          <w:rFonts w:ascii="Times New Roman" w:hAnsi="Times New Roman"/>
          <w:b/>
          <w:bCs/>
          <w:shd w:val="clear" w:color="auto" w:fill="FFFFFF"/>
        </w:rPr>
        <w:t>́</w:t>
      </w:r>
      <w:r>
        <w:rPr>
          <w:rStyle w:val="Ninguno"/>
          <w:rFonts w:ascii="Times New Roman" w:hAnsi="Times New Roman"/>
          <w:b/>
          <w:bCs/>
          <w:shd w:val="clear" w:color="auto" w:fill="FFFFFF"/>
          <w:lang w:val="es-ES_tradnl"/>
        </w:rPr>
        <w:t>culo 5</w:t>
      </w:r>
      <w:r w:rsidR="00CE54CF">
        <w:rPr>
          <w:rStyle w:val="Ninguno"/>
          <w:rFonts w:ascii="Times New Roman" w:hAnsi="Times New Roman"/>
          <w:b/>
          <w:bCs/>
          <w:shd w:val="clear" w:color="auto" w:fill="FFFFFF"/>
          <w:lang w:val="es-ES_tradnl"/>
        </w:rPr>
        <w:t>9</w:t>
      </w:r>
      <w:r>
        <w:rPr>
          <w:rStyle w:val="Ninguno"/>
          <w:rFonts w:ascii="Times New Roman" w:hAnsi="Times New Roman"/>
          <w:b/>
          <w:bCs/>
          <w:shd w:val="clear" w:color="auto" w:fill="FFFFFF"/>
        </w:rPr>
        <w:t>.-</w:t>
      </w:r>
      <w:r>
        <w:rPr>
          <w:rStyle w:val="Ninguno"/>
          <w:rFonts w:ascii="Times New Roman" w:hAnsi="Times New Roman"/>
          <w:shd w:val="clear" w:color="auto" w:fill="FFFFFF"/>
          <w:lang w:val="es-ES_tradnl"/>
        </w:rPr>
        <w:t xml:space="preserve"> Los jo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venes emprendedores y empresarios de quince a diecisiete an</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os de edad podra</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tener acceso al Fondo de Promocio</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al Joven Emprendedor, siempre que cumplan con lo establecido en este ti</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tulo y sean representados por alguno de sus padres o tutores, quienes tendra</w:t>
      </w:r>
      <w:r>
        <w:rPr>
          <w:rStyle w:val="Ninguno"/>
          <w:rFonts w:ascii="Times New Roman" w:hAnsi="Times New Roman"/>
          <w:shd w:val="clear" w:color="auto" w:fill="FFFFFF"/>
        </w:rPr>
        <w:t>́</w:t>
      </w:r>
      <w:r>
        <w:rPr>
          <w:rStyle w:val="Ninguno"/>
          <w:rFonts w:ascii="Times New Roman" w:hAnsi="Times New Roman"/>
          <w:shd w:val="clear" w:color="auto" w:fill="FFFFFF"/>
          <w:lang w:val="es-ES_tradnl"/>
        </w:rPr>
        <w:t>n que constituirse en responsables solidarios.</w:t>
      </w:r>
    </w:p>
    <w:p w14:paraId="748EAB12" w14:textId="102CDB96" w:rsidR="006C4ECB" w:rsidRDefault="00E44FC7">
      <w:pPr>
        <w:pStyle w:val="Predeterminado"/>
        <w:spacing w:before="0" w:after="240" w:line="360" w:lineRule="auto"/>
        <w:jc w:val="both"/>
        <w:rPr>
          <w:rStyle w:val="Ninguno"/>
          <w:rFonts w:ascii="Times New Roman" w:hAnsi="Times New Roman"/>
          <w:shd w:val="clear" w:color="auto" w:fill="FFFFFF"/>
          <w:lang w:val="es-ES_tradnl"/>
        </w:rPr>
      </w:pPr>
      <w:r w:rsidRPr="008C2B89">
        <w:rPr>
          <w:rStyle w:val="Ninguno"/>
          <w:rFonts w:ascii="Times New Roman" w:hAnsi="Times New Roman"/>
          <w:b/>
          <w:bCs/>
          <w:shd w:val="clear" w:color="auto" w:fill="FFFFFF"/>
          <w:lang w:val="de-DE"/>
        </w:rPr>
        <w:t>Arti</w:t>
      </w:r>
      <w:r w:rsidRPr="008C2B89">
        <w:rPr>
          <w:rStyle w:val="Ninguno"/>
          <w:rFonts w:ascii="Times New Roman" w:hAnsi="Times New Roman"/>
          <w:b/>
          <w:bCs/>
          <w:shd w:val="clear" w:color="auto" w:fill="FFFFFF"/>
        </w:rPr>
        <w:t>́</w:t>
      </w:r>
      <w:r w:rsidRPr="008C2B89">
        <w:rPr>
          <w:rStyle w:val="Ninguno"/>
          <w:rFonts w:ascii="Times New Roman" w:hAnsi="Times New Roman"/>
          <w:b/>
          <w:bCs/>
          <w:shd w:val="clear" w:color="auto" w:fill="FFFFFF"/>
          <w:lang w:val="pt-PT"/>
        </w:rPr>
        <w:t xml:space="preserve">culo </w:t>
      </w:r>
      <w:r w:rsidR="00CE54CF">
        <w:rPr>
          <w:rStyle w:val="Ninguno"/>
          <w:rFonts w:ascii="Times New Roman" w:hAnsi="Times New Roman"/>
          <w:b/>
          <w:bCs/>
          <w:shd w:val="clear" w:color="auto" w:fill="FFFFFF"/>
          <w:lang w:val="pt-PT"/>
        </w:rPr>
        <w:t>60</w:t>
      </w:r>
      <w:r w:rsidRPr="008C2B89">
        <w:rPr>
          <w:rStyle w:val="Ninguno"/>
          <w:rFonts w:ascii="Times New Roman" w:hAnsi="Times New Roman"/>
          <w:b/>
          <w:bCs/>
          <w:shd w:val="clear" w:color="auto" w:fill="FFFFFF"/>
        </w:rPr>
        <w:t>.</w:t>
      </w:r>
      <w:r w:rsidRPr="008C2B89">
        <w:rPr>
          <w:rStyle w:val="Ninguno"/>
          <w:rFonts w:ascii="Times New Roman" w:hAnsi="Times New Roman"/>
          <w:shd w:val="clear" w:color="auto" w:fill="FFFFFF"/>
          <w:lang w:val="es-ES_tradnl"/>
        </w:rPr>
        <w:t>- El Reglamento de esta Ley debera</w:t>
      </w:r>
      <w:r w:rsidRPr="008C2B89">
        <w:rPr>
          <w:rStyle w:val="Ninguno"/>
          <w:rFonts w:ascii="Times New Roman" w:hAnsi="Times New Roman"/>
          <w:shd w:val="clear" w:color="auto" w:fill="FFFFFF"/>
        </w:rPr>
        <w:t xml:space="preserve">́ </w:t>
      </w:r>
      <w:r w:rsidRPr="008C2B89">
        <w:rPr>
          <w:rStyle w:val="Ninguno"/>
          <w:rFonts w:ascii="Times New Roman" w:hAnsi="Times New Roman"/>
          <w:shd w:val="clear" w:color="auto" w:fill="FFFFFF"/>
          <w:lang w:val="es-ES_tradnl"/>
        </w:rPr>
        <w:t>prever el funcionamiento y la operacio</w:t>
      </w:r>
      <w:r w:rsidRPr="008C2B89">
        <w:rPr>
          <w:rStyle w:val="Ninguno"/>
          <w:rFonts w:ascii="Times New Roman" w:hAnsi="Times New Roman"/>
          <w:shd w:val="clear" w:color="auto" w:fill="FFFFFF"/>
        </w:rPr>
        <w:t>́</w:t>
      </w:r>
      <w:r w:rsidRPr="008C2B89">
        <w:rPr>
          <w:rStyle w:val="Ninguno"/>
          <w:rFonts w:ascii="Times New Roman" w:hAnsi="Times New Roman"/>
          <w:shd w:val="clear" w:color="auto" w:fill="FFFFFF"/>
          <w:lang w:val="es-ES_tradnl"/>
        </w:rPr>
        <w:t>n del Fondo de Promocio</w:t>
      </w:r>
      <w:r w:rsidRPr="008C2B89">
        <w:rPr>
          <w:rStyle w:val="Ninguno"/>
          <w:rFonts w:ascii="Times New Roman" w:hAnsi="Times New Roman"/>
          <w:shd w:val="clear" w:color="auto" w:fill="FFFFFF"/>
        </w:rPr>
        <w:t>́</w:t>
      </w:r>
      <w:r w:rsidRPr="008C2B89">
        <w:rPr>
          <w:rStyle w:val="Ninguno"/>
          <w:rFonts w:ascii="Times New Roman" w:hAnsi="Times New Roman"/>
          <w:shd w:val="clear" w:color="auto" w:fill="FFFFFF"/>
          <w:lang w:val="es-ES_tradnl"/>
        </w:rPr>
        <w:t>n y Fomento al Joven Emprendedor.</w:t>
      </w:r>
    </w:p>
    <w:p w14:paraId="2045D0B2" w14:textId="77777777" w:rsidR="008C2B89" w:rsidRPr="008C2B89" w:rsidRDefault="008C2B89" w:rsidP="008C2B89">
      <w:pPr>
        <w:pStyle w:val="Predeterminado"/>
        <w:spacing w:before="0" w:after="240" w:line="360" w:lineRule="auto"/>
        <w:jc w:val="center"/>
        <w:rPr>
          <w:rFonts w:ascii="Times New Roman" w:hAnsi="Times New Roman" w:cs="Times New Roman"/>
          <w:b/>
        </w:rPr>
      </w:pPr>
      <w:r w:rsidRPr="008C2B89">
        <w:rPr>
          <w:rFonts w:ascii="Times New Roman" w:hAnsi="Times New Roman" w:cs="Times New Roman"/>
          <w:b/>
        </w:rPr>
        <w:t>CAPÍTULO III</w:t>
      </w:r>
    </w:p>
    <w:p w14:paraId="3163F995" w14:textId="77777777" w:rsidR="008C2B89" w:rsidRPr="008C2B89" w:rsidRDefault="008C2B89" w:rsidP="008C2B89">
      <w:pPr>
        <w:pStyle w:val="Predeterminado"/>
        <w:spacing w:before="0" w:after="240" w:line="360" w:lineRule="auto"/>
        <w:jc w:val="center"/>
        <w:rPr>
          <w:rFonts w:ascii="Times New Roman" w:hAnsi="Times New Roman" w:cs="Times New Roman"/>
          <w:b/>
        </w:rPr>
      </w:pPr>
      <w:r w:rsidRPr="008C2B89">
        <w:rPr>
          <w:rFonts w:ascii="Times New Roman" w:hAnsi="Times New Roman" w:cs="Times New Roman"/>
          <w:b/>
        </w:rPr>
        <w:t>DE LOS RECONOCIMIENTOS</w:t>
      </w:r>
    </w:p>
    <w:p w14:paraId="636A9674" w14:textId="64C230F2" w:rsidR="008C2B89" w:rsidRPr="008C2B89" w:rsidRDefault="008C2B89">
      <w:pPr>
        <w:pStyle w:val="Predeterminado"/>
        <w:spacing w:before="0" w:after="240" w:line="360" w:lineRule="auto"/>
        <w:jc w:val="both"/>
        <w:rPr>
          <w:rFonts w:ascii="Times New Roman" w:hAnsi="Times New Roman" w:cs="Times New Roman"/>
        </w:rPr>
      </w:pPr>
      <w:r w:rsidRPr="00A470CF">
        <w:rPr>
          <w:rFonts w:ascii="Times New Roman" w:hAnsi="Times New Roman" w:cs="Times New Roman"/>
          <w:b/>
        </w:rPr>
        <w:t>Artículo 6</w:t>
      </w:r>
      <w:r w:rsidR="00CE54CF">
        <w:rPr>
          <w:rFonts w:ascii="Times New Roman" w:hAnsi="Times New Roman" w:cs="Times New Roman"/>
          <w:b/>
        </w:rPr>
        <w:t>1</w:t>
      </w:r>
      <w:r w:rsidRPr="008C2B89">
        <w:rPr>
          <w:rFonts w:ascii="Times New Roman" w:hAnsi="Times New Roman" w:cs="Times New Roman"/>
        </w:rPr>
        <w:t xml:space="preserve">.- Se instituye el Premio Estatal de la Juventud para reconocer trayectorias de servicios y acciones relevantes en cualquier ámbito relacionado con la juventud del Estado, mismo que deberá ser entregado anualmente. </w:t>
      </w:r>
    </w:p>
    <w:p w14:paraId="0B1ACB5E" w14:textId="13C06E0D" w:rsidR="008C2B89" w:rsidRPr="008C2B89" w:rsidRDefault="008C2B89">
      <w:pPr>
        <w:pStyle w:val="Predeterminado"/>
        <w:spacing w:before="0" w:after="240" w:line="360" w:lineRule="auto"/>
        <w:jc w:val="both"/>
        <w:rPr>
          <w:rFonts w:ascii="Times New Roman" w:hAnsi="Times New Roman" w:cs="Times New Roman"/>
        </w:rPr>
      </w:pPr>
      <w:r w:rsidRPr="00B8235E">
        <w:rPr>
          <w:rFonts w:ascii="Times New Roman" w:hAnsi="Times New Roman" w:cs="Times New Roman"/>
          <w:b/>
          <w:bCs/>
        </w:rPr>
        <w:t>Artículo 6</w:t>
      </w:r>
      <w:r w:rsidR="00CE54CF">
        <w:rPr>
          <w:rFonts w:ascii="Times New Roman" w:hAnsi="Times New Roman" w:cs="Times New Roman"/>
          <w:b/>
          <w:bCs/>
        </w:rPr>
        <w:t>2</w:t>
      </w:r>
      <w:r w:rsidRPr="00B8235E">
        <w:rPr>
          <w:rFonts w:ascii="Times New Roman" w:hAnsi="Times New Roman" w:cs="Times New Roman"/>
          <w:b/>
          <w:bCs/>
        </w:rPr>
        <w:t>.-</w:t>
      </w:r>
      <w:r w:rsidRPr="008C2B89">
        <w:rPr>
          <w:rFonts w:ascii="Times New Roman" w:hAnsi="Times New Roman" w:cs="Times New Roman"/>
        </w:rPr>
        <w:t xml:space="preserve"> El Premio Estatal de la Juventud se otorgará según las modalidades siguientes:</w:t>
      </w:r>
    </w:p>
    <w:p w14:paraId="1DF885DB" w14:textId="77777777" w:rsidR="008C2B89" w:rsidRPr="008C2B89" w:rsidRDefault="008C2B89">
      <w:pPr>
        <w:pStyle w:val="Predeterminado"/>
        <w:spacing w:before="0" w:after="240" w:line="360" w:lineRule="auto"/>
        <w:jc w:val="both"/>
        <w:rPr>
          <w:rFonts w:ascii="Times New Roman" w:hAnsi="Times New Roman" w:cs="Times New Roman"/>
        </w:rPr>
      </w:pPr>
      <w:r w:rsidRPr="008C2B89">
        <w:rPr>
          <w:rFonts w:ascii="Times New Roman" w:hAnsi="Times New Roman" w:cs="Times New Roman"/>
        </w:rPr>
        <w:t xml:space="preserve"> I.- Premio colectivo, y </w:t>
      </w:r>
    </w:p>
    <w:p w14:paraId="6233D895" w14:textId="77777777" w:rsidR="008C2B89" w:rsidRPr="008C2B89" w:rsidRDefault="008C2B89">
      <w:pPr>
        <w:pStyle w:val="Predeterminado"/>
        <w:spacing w:before="0" w:after="240" w:line="360" w:lineRule="auto"/>
        <w:jc w:val="both"/>
        <w:rPr>
          <w:rFonts w:ascii="Times New Roman" w:hAnsi="Times New Roman" w:cs="Times New Roman"/>
        </w:rPr>
      </w:pPr>
      <w:r w:rsidRPr="008C2B89">
        <w:rPr>
          <w:rFonts w:ascii="Times New Roman" w:hAnsi="Times New Roman" w:cs="Times New Roman"/>
        </w:rPr>
        <w:t xml:space="preserve">II.- Premio individual. </w:t>
      </w:r>
    </w:p>
    <w:p w14:paraId="7A08A48B" w14:textId="77777777" w:rsidR="008C2B89" w:rsidRPr="008C2B89" w:rsidRDefault="008C2B89">
      <w:pPr>
        <w:pStyle w:val="Predeterminado"/>
        <w:spacing w:before="0" w:after="240" w:line="360" w:lineRule="auto"/>
        <w:jc w:val="both"/>
        <w:rPr>
          <w:rFonts w:ascii="Times New Roman" w:hAnsi="Times New Roman" w:cs="Times New Roman"/>
        </w:rPr>
      </w:pPr>
      <w:r w:rsidRPr="008C2B89">
        <w:rPr>
          <w:rFonts w:ascii="Times New Roman" w:hAnsi="Times New Roman" w:cs="Times New Roman"/>
        </w:rPr>
        <w:t xml:space="preserve">El Premio colectivo podrá entregarse a las asociaciones juveniles que estén inscritas en el Censo Estatal de Asociaciones Juveniles y tengan actualizada su inscripción, las organizaciones de iniciativa social legalmente constituidas y colectivos no asociados. El Premio individual se </w:t>
      </w:r>
      <w:r w:rsidRPr="008C2B89">
        <w:rPr>
          <w:rFonts w:ascii="Times New Roman" w:hAnsi="Times New Roman" w:cs="Times New Roman"/>
        </w:rPr>
        <w:lastRenderedPageBreak/>
        <w:t xml:space="preserve">concederá a aquella persona que, a título individual, se haya destacado por haber realizado servicios o acciones relevantes en cualquier ámbito relacionado con la juventud del Estado. Asimismo, se considerará en ambas modalidades, la entrega del Premio Estatal de la Juventud, a las personas morales y físicas que se haya destacado por contribuir al mantenimiento y desarrollo de la cultura del Estado, costumbres y tradiciones o bien, por haber realizado servicios o acciones relevantes a favor de la equidad y el respeto a los derechos y aspiraciones de la juventud. </w:t>
      </w:r>
    </w:p>
    <w:p w14:paraId="389D4F39" w14:textId="4234783E" w:rsidR="008C2B89" w:rsidRPr="008C2B89" w:rsidRDefault="008C2B89">
      <w:pPr>
        <w:pStyle w:val="Predeterminado"/>
        <w:spacing w:before="0" w:after="240" w:line="360" w:lineRule="auto"/>
        <w:jc w:val="both"/>
        <w:rPr>
          <w:rFonts w:ascii="Times New Roman" w:hAnsi="Times New Roman" w:cs="Times New Roman"/>
        </w:rPr>
      </w:pPr>
      <w:r w:rsidRPr="00A470CF">
        <w:rPr>
          <w:rFonts w:ascii="Times New Roman" w:hAnsi="Times New Roman" w:cs="Times New Roman"/>
          <w:b/>
        </w:rPr>
        <w:t>Artículo 6</w:t>
      </w:r>
      <w:r w:rsidR="00CE54CF">
        <w:rPr>
          <w:rFonts w:ascii="Times New Roman" w:hAnsi="Times New Roman" w:cs="Times New Roman"/>
          <w:b/>
        </w:rPr>
        <w:t>3</w:t>
      </w:r>
      <w:r w:rsidRPr="00A470CF">
        <w:rPr>
          <w:rFonts w:ascii="Times New Roman" w:hAnsi="Times New Roman" w:cs="Times New Roman"/>
          <w:b/>
        </w:rPr>
        <w:t>.-</w:t>
      </w:r>
      <w:r w:rsidRPr="008C2B89">
        <w:rPr>
          <w:rFonts w:ascii="Times New Roman" w:hAnsi="Times New Roman" w:cs="Times New Roman"/>
        </w:rPr>
        <w:t xml:space="preserve"> El Reglamento de esta Ley deberá prever las modalidades, composición del jurado y cuantía de los premios.</w:t>
      </w:r>
    </w:p>
    <w:p w14:paraId="05F518C0" w14:textId="77777777" w:rsidR="008C2B89" w:rsidRPr="008C2B89" w:rsidRDefault="008C2B89" w:rsidP="008C2B89">
      <w:pPr>
        <w:pStyle w:val="Predeterminado"/>
        <w:spacing w:before="0" w:after="240" w:line="360" w:lineRule="auto"/>
        <w:jc w:val="center"/>
        <w:rPr>
          <w:rFonts w:ascii="Times New Roman" w:hAnsi="Times New Roman" w:cs="Times New Roman"/>
          <w:b/>
        </w:rPr>
      </w:pPr>
      <w:r w:rsidRPr="008C2B89">
        <w:rPr>
          <w:rFonts w:ascii="Times New Roman" w:hAnsi="Times New Roman" w:cs="Times New Roman"/>
          <w:b/>
        </w:rPr>
        <w:t>CAPÍTULO IV</w:t>
      </w:r>
    </w:p>
    <w:p w14:paraId="26C32577" w14:textId="0C49678A" w:rsidR="008C2B89" w:rsidRPr="008C2B89" w:rsidRDefault="008C2B89" w:rsidP="008C2B89">
      <w:pPr>
        <w:pStyle w:val="Predeterminado"/>
        <w:spacing w:before="0" w:after="240" w:line="360" w:lineRule="auto"/>
        <w:jc w:val="center"/>
        <w:rPr>
          <w:rFonts w:ascii="Times New Roman" w:hAnsi="Times New Roman" w:cs="Times New Roman"/>
          <w:b/>
        </w:rPr>
      </w:pPr>
      <w:r w:rsidRPr="008C2B89">
        <w:rPr>
          <w:rFonts w:ascii="Times New Roman" w:hAnsi="Times New Roman" w:cs="Times New Roman"/>
          <w:b/>
        </w:rPr>
        <w:t xml:space="preserve">DEL </w:t>
      </w:r>
      <w:r w:rsidR="00B8235E">
        <w:rPr>
          <w:rFonts w:ascii="Times New Roman" w:hAnsi="Times New Roman" w:cs="Times New Roman"/>
          <w:b/>
        </w:rPr>
        <w:t xml:space="preserve">MES </w:t>
      </w:r>
      <w:r w:rsidRPr="008C2B89">
        <w:rPr>
          <w:rFonts w:ascii="Times New Roman" w:hAnsi="Times New Roman" w:cs="Times New Roman"/>
          <w:b/>
        </w:rPr>
        <w:t>ESTATAL DE LA JUVENTUD</w:t>
      </w:r>
    </w:p>
    <w:p w14:paraId="2781040C" w14:textId="79A74035" w:rsidR="00A470CF" w:rsidRPr="00A470CF" w:rsidRDefault="008C2B89">
      <w:pPr>
        <w:pStyle w:val="Predeterminado"/>
        <w:spacing w:before="0" w:after="240" w:line="360" w:lineRule="auto"/>
        <w:jc w:val="both"/>
        <w:rPr>
          <w:rFonts w:ascii="Times New Roman" w:hAnsi="Times New Roman" w:cs="Times New Roman"/>
        </w:rPr>
      </w:pPr>
      <w:r w:rsidRPr="00A470CF">
        <w:rPr>
          <w:rFonts w:ascii="Times New Roman" w:hAnsi="Times New Roman" w:cs="Times New Roman"/>
          <w:b/>
        </w:rPr>
        <w:t>Art</w:t>
      </w:r>
      <w:r w:rsidR="00CE54CF">
        <w:rPr>
          <w:rFonts w:ascii="Times New Roman" w:hAnsi="Times New Roman" w:cs="Times New Roman"/>
          <w:b/>
        </w:rPr>
        <w:t>ículo 64</w:t>
      </w:r>
      <w:r w:rsidRPr="00A470CF">
        <w:rPr>
          <w:rFonts w:ascii="Times New Roman" w:hAnsi="Times New Roman" w:cs="Times New Roman"/>
          <w:b/>
        </w:rPr>
        <w:t>.</w:t>
      </w:r>
      <w:r w:rsidRPr="00A470CF">
        <w:rPr>
          <w:rFonts w:ascii="Times New Roman" w:hAnsi="Times New Roman" w:cs="Times New Roman"/>
        </w:rPr>
        <w:t xml:space="preserve"> </w:t>
      </w:r>
      <w:r w:rsidR="00A470CF" w:rsidRPr="00A470CF">
        <w:rPr>
          <w:rFonts w:ascii="Times New Roman" w:hAnsi="Times New Roman" w:cs="Times New Roman"/>
        </w:rPr>
        <w:t xml:space="preserve">Se establece el mes de agosto como el “Mes Estatal de la Juventud” periodo en la cual se otorgarán premios y reconocimientos a las y los jóvenes yucatecos destacados por su contribución a la sociedad así como a la juventud maya; para tal efecto, la </w:t>
      </w:r>
      <w:r w:rsidR="00B8235E">
        <w:rPr>
          <w:rFonts w:ascii="Times New Roman" w:hAnsi="Times New Roman" w:cs="Times New Roman"/>
        </w:rPr>
        <w:t xml:space="preserve">subsecretaría </w:t>
      </w:r>
      <w:r w:rsidR="00A470CF" w:rsidRPr="00A470CF">
        <w:rPr>
          <w:rFonts w:ascii="Times New Roman" w:hAnsi="Times New Roman" w:cs="Times New Roman"/>
        </w:rPr>
        <w:t>emitirá la convocatoria correspondiente.</w:t>
      </w:r>
    </w:p>
    <w:p w14:paraId="1B851495" w14:textId="499303F6" w:rsidR="008C2B89" w:rsidRPr="00A470CF" w:rsidRDefault="008C2B89">
      <w:pPr>
        <w:pStyle w:val="Predeterminado"/>
        <w:spacing w:before="0" w:after="240" w:line="360" w:lineRule="auto"/>
        <w:jc w:val="both"/>
        <w:rPr>
          <w:rFonts w:ascii="Times New Roman" w:hAnsi="Times New Roman" w:cs="Times New Roman"/>
        </w:rPr>
      </w:pPr>
      <w:r w:rsidRPr="00B8235E">
        <w:rPr>
          <w:rFonts w:ascii="Times New Roman" w:hAnsi="Times New Roman" w:cs="Times New Roman"/>
          <w:b/>
          <w:bCs/>
        </w:rPr>
        <w:t>Artículo 6</w:t>
      </w:r>
      <w:r w:rsidR="00CE54CF">
        <w:rPr>
          <w:rFonts w:ascii="Times New Roman" w:hAnsi="Times New Roman" w:cs="Times New Roman"/>
          <w:b/>
          <w:bCs/>
        </w:rPr>
        <w:t>5</w:t>
      </w:r>
      <w:r w:rsidRPr="00B8235E">
        <w:rPr>
          <w:rFonts w:ascii="Times New Roman" w:hAnsi="Times New Roman" w:cs="Times New Roman"/>
          <w:b/>
          <w:bCs/>
        </w:rPr>
        <w:t>.</w:t>
      </w:r>
      <w:r w:rsidRPr="00A470CF">
        <w:rPr>
          <w:rFonts w:ascii="Times New Roman" w:hAnsi="Times New Roman" w:cs="Times New Roman"/>
        </w:rPr>
        <w:t xml:space="preserve"> El Poder Ejecutivo del Estado, a través de la </w:t>
      </w:r>
      <w:r w:rsidR="00B8235E" w:rsidRPr="00B8235E">
        <w:rPr>
          <w:rFonts w:ascii="Times New Roman" w:hAnsi="Times New Roman" w:cs="Times New Roman"/>
        </w:rPr>
        <w:t>subsecretaría</w:t>
      </w:r>
      <w:r w:rsidRPr="00A470CF">
        <w:rPr>
          <w:rFonts w:ascii="Times New Roman" w:hAnsi="Times New Roman" w:cs="Times New Roman"/>
        </w:rPr>
        <w:t>, celebrará, durante el mes de agosto, actos y ceremonias que promuevan el desarrollo integral de las y los jóvenes.</w:t>
      </w:r>
    </w:p>
    <w:p w14:paraId="5B7351E6" w14:textId="680C77C2" w:rsidR="008C2B89" w:rsidRPr="00A470CF" w:rsidRDefault="008C2B89">
      <w:pPr>
        <w:pStyle w:val="Predeterminado"/>
        <w:spacing w:before="0" w:after="240" w:line="360" w:lineRule="auto"/>
        <w:jc w:val="both"/>
        <w:rPr>
          <w:rStyle w:val="Ninguno"/>
          <w:rFonts w:ascii="Times New Roman" w:hAnsi="Times New Roman" w:cs="Times New Roman"/>
        </w:rPr>
      </w:pPr>
      <w:r w:rsidRPr="00A470CF">
        <w:rPr>
          <w:rFonts w:ascii="Times New Roman" w:hAnsi="Times New Roman" w:cs="Times New Roman"/>
        </w:rPr>
        <w:t xml:space="preserve"> </w:t>
      </w:r>
      <w:r w:rsidRPr="00B8235E">
        <w:rPr>
          <w:rFonts w:ascii="Times New Roman" w:hAnsi="Times New Roman" w:cs="Times New Roman"/>
          <w:b/>
          <w:bCs/>
        </w:rPr>
        <w:t>Artículo 6</w:t>
      </w:r>
      <w:r w:rsidR="00CE54CF">
        <w:rPr>
          <w:rFonts w:ascii="Times New Roman" w:hAnsi="Times New Roman" w:cs="Times New Roman"/>
          <w:b/>
          <w:bCs/>
        </w:rPr>
        <w:t>6</w:t>
      </w:r>
      <w:r w:rsidRPr="00B8235E">
        <w:rPr>
          <w:rFonts w:ascii="Times New Roman" w:hAnsi="Times New Roman" w:cs="Times New Roman"/>
          <w:b/>
          <w:bCs/>
        </w:rPr>
        <w:t>.</w:t>
      </w:r>
      <w:r w:rsidRPr="00A470CF">
        <w:rPr>
          <w:rFonts w:ascii="Times New Roman" w:hAnsi="Times New Roman" w:cs="Times New Roman"/>
        </w:rPr>
        <w:t xml:space="preserve"> Se faculta a la </w:t>
      </w:r>
      <w:r w:rsidR="00B8235E">
        <w:rPr>
          <w:rFonts w:ascii="Times New Roman" w:hAnsi="Times New Roman" w:cs="Times New Roman"/>
        </w:rPr>
        <w:t xml:space="preserve">subsecretaría </w:t>
      </w:r>
      <w:r w:rsidRPr="00A470CF">
        <w:rPr>
          <w:rFonts w:ascii="Times New Roman" w:hAnsi="Times New Roman" w:cs="Times New Roman"/>
        </w:rPr>
        <w:t xml:space="preserve">para solicitar de las dependencias y entidades de las Administraciones Públicas estatal y federal, colaboración en los actos con </w:t>
      </w:r>
      <w:r w:rsidR="00A470CF" w:rsidRPr="00A470CF">
        <w:rPr>
          <w:rFonts w:ascii="Times New Roman" w:hAnsi="Times New Roman" w:cs="Times New Roman"/>
        </w:rPr>
        <w:t xml:space="preserve">que deberá conmemorarse el “Mes </w:t>
      </w:r>
      <w:r w:rsidRPr="00A470CF">
        <w:rPr>
          <w:rFonts w:ascii="Times New Roman" w:hAnsi="Times New Roman" w:cs="Times New Roman"/>
        </w:rPr>
        <w:t>Estatal de la Juventud" y para convenir con los ayuntamientos del Estado las actividades que hayan de celebrarse en cada municipio.</w:t>
      </w:r>
    </w:p>
    <w:p w14:paraId="1845E6EE" w14:textId="77777777" w:rsidR="004C0C85" w:rsidRPr="00CE54CF" w:rsidRDefault="004C0C85" w:rsidP="004C0C85">
      <w:pPr>
        <w:pStyle w:val="Predeterminado"/>
        <w:tabs>
          <w:tab w:val="left" w:pos="1106"/>
          <w:tab w:val="center" w:pos="4680"/>
        </w:tabs>
        <w:spacing w:before="0" w:after="240" w:line="360" w:lineRule="auto"/>
        <w:rPr>
          <w:rFonts w:ascii="Times New Roman" w:hAnsi="Times New Roman" w:cs="Times New Roman"/>
          <w:b/>
          <w:color w:val="auto"/>
        </w:rPr>
      </w:pPr>
      <w:r>
        <w:rPr>
          <w:rFonts w:ascii="Times New Roman" w:hAnsi="Times New Roman" w:cs="Times New Roman"/>
        </w:rPr>
        <w:tab/>
      </w:r>
      <w:r>
        <w:rPr>
          <w:rFonts w:ascii="Times New Roman" w:hAnsi="Times New Roman" w:cs="Times New Roman"/>
        </w:rPr>
        <w:tab/>
      </w:r>
      <w:r w:rsidR="004E1B79" w:rsidRPr="00CE54CF">
        <w:rPr>
          <w:rFonts w:ascii="Times New Roman" w:hAnsi="Times New Roman" w:cs="Times New Roman"/>
          <w:b/>
          <w:color w:val="auto"/>
        </w:rPr>
        <w:t xml:space="preserve">TÍTULO SEXTO </w:t>
      </w:r>
    </w:p>
    <w:p w14:paraId="76E1FB7D" w14:textId="4CB8FF0B" w:rsidR="00427C83" w:rsidRPr="00CE54CF" w:rsidRDefault="004E1B79" w:rsidP="004C0C85">
      <w:pPr>
        <w:pStyle w:val="Predeterminado"/>
        <w:tabs>
          <w:tab w:val="left" w:pos="1106"/>
          <w:tab w:val="center" w:pos="4680"/>
        </w:tabs>
        <w:spacing w:before="0" w:after="240" w:line="360" w:lineRule="auto"/>
        <w:jc w:val="center"/>
        <w:rPr>
          <w:rFonts w:ascii="Times New Roman" w:hAnsi="Times New Roman" w:cs="Times New Roman"/>
          <w:b/>
          <w:color w:val="auto"/>
        </w:rPr>
      </w:pPr>
      <w:r w:rsidRPr="00CE54CF">
        <w:rPr>
          <w:rFonts w:ascii="Times New Roman" w:hAnsi="Times New Roman" w:cs="Times New Roman"/>
          <w:b/>
          <w:color w:val="auto"/>
        </w:rPr>
        <w:t>DE LAS RESPONSABILIDADES Y SANCIONES</w:t>
      </w:r>
    </w:p>
    <w:p w14:paraId="1A1F8958" w14:textId="7DF17764" w:rsidR="00427C83" w:rsidRDefault="004E1B79" w:rsidP="00C31B2B">
      <w:pPr>
        <w:pStyle w:val="Predeterminado"/>
        <w:spacing w:before="0" w:after="240" w:line="360" w:lineRule="auto"/>
        <w:jc w:val="center"/>
        <w:rPr>
          <w:rFonts w:ascii="Times New Roman" w:hAnsi="Times New Roman" w:cs="Times New Roman"/>
          <w:b/>
          <w:color w:val="auto"/>
        </w:rPr>
      </w:pPr>
      <w:r w:rsidRPr="00CE54CF">
        <w:rPr>
          <w:rFonts w:ascii="Times New Roman" w:hAnsi="Times New Roman" w:cs="Times New Roman"/>
          <w:b/>
          <w:color w:val="auto"/>
        </w:rPr>
        <w:t>CAPÍTULO I</w:t>
      </w:r>
    </w:p>
    <w:p w14:paraId="415B4E81" w14:textId="32B07827" w:rsidR="00CE54CF" w:rsidRPr="00CE54CF" w:rsidRDefault="00CE54CF" w:rsidP="00C31B2B">
      <w:pPr>
        <w:pStyle w:val="Predeterminado"/>
        <w:spacing w:before="0" w:after="240" w:line="360" w:lineRule="auto"/>
        <w:jc w:val="center"/>
        <w:rPr>
          <w:rFonts w:ascii="Times New Roman" w:hAnsi="Times New Roman" w:cs="Times New Roman"/>
          <w:b/>
          <w:color w:val="auto"/>
        </w:rPr>
      </w:pPr>
      <w:r>
        <w:rPr>
          <w:rFonts w:ascii="Times New Roman" w:hAnsi="Times New Roman" w:cs="Times New Roman"/>
          <w:b/>
          <w:color w:val="auto"/>
        </w:rPr>
        <w:t>De las Responsabilidades</w:t>
      </w:r>
    </w:p>
    <w:p w14:paraId="229907EF" w14:textId="52D79281" w:rsidR="004A5AC3" w:rsidRPr="009F64EF" w:rsidRDefault="004E1B79">
      <w:pPr>
        <w:pStyle w:val="Predeterminado"/>
        <w:spacing w:before="0" w:after="240" w:line="360" w:lineRule="auto"/>
        <w:jc w:val="both"/>
        <w:rPr>
          <w:rFonts w:ascii="Times New Roman" w:hAnsi="Times New Roman" w:cs="Times New Roman"/>
          <w:color w:val="auto"/>
        </w:rPr>
      </w:pPr>
      <w:r w:rsidRPr="00CE54CF">
        <w:rPr>
          <w:rFonts w:ascii="Times New Roman" w:hAnsi="Times New Roman" w:cs="Times New Roman"/>
          <w:b/>
          <w:color w:val="auto"/>
        </w:rPr>
        <w:lastRenderedPageBreak/>
        <w:t xml:space="preserve">Artículo </w:t>
      </w:r>
      <w:r w:rsidR="00427C83" w:rsidRPr="00CE54CF">
        <w:rPr>
          <w:rFonts w:ascii="Times New Roman" w:hAnsi="Times New Roman" w:cs="Times New Roman"/>
          <w:b/>
          <w:color w:val="auto"/>
        </w:rPr>
        <w:t>6</w:t>
      </w:r>
      <w:r w:rsidR="00CE54CF" w:rsidRPr="00CE54CF">
        <w:rPr>
          <w:rFonts w:ascii="Times New Roman" w:hAnsi="Times New Roman" w:cs="Times New Roman"/>
          <w:b/>
          <w:color w:val="auto"/>
        </w:rPr>
        <w:t>7</w:t>
      </w:r>
      <w:r w:rsidRPr="00CE54CF">
        <w:rPr>
          <w:rFonts w:ascii="Times New Roman" w:hAnsi="Times New Roman" w:cs="Times New Roman"/>
          <w:b/>
          <w:color w:val="auto"/>
        </w:rPr>
        <w:t>.-</w:t>
      </w:r>
      <w:r w:rsidRPr="009F64EF">
        <w:rPr>
          <w:rFonts w:ascii="Times New Roman" w:hAnsi="Times New Roman" w:cs="Times New Roman"/>
          <w:color w:val="auto"/>
        </w:rPr>
        <w:t xml:space="preserve"> Serán causa de responsabilidad administrativa las acciones u omisiones de las autoridades que incumplan o transgredan lo dispuesto en la presente ley y en particular las siguientes:</w:t>
      </w:r>
    </w:p>
    <w:p w14:paraId="337E3608" w14:textId="77777777"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 I.- La contravención de alguno de los principios rectores; </w:t>
      </w:r>
    </w:p>
    <w:p w14:paraId="6BE828B6" w14:textId="77777777"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II.- Impedir, retrasar o limitar cualquiera de los derechos a favor de los jóvenes; </w:t>
      </w:r>
    </w:p>
    <w:p w14:paraId="7219C01D" w14:textId="446EB717" w:rsidR="006C4EC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III.- No incluir en los Planes y Programas de gobierno, acciones específicas tendientes a hacer efectivos los derechos de los jóvenes;</w:t>
      </w:r>
    </w:p>
    <w:p w14:paraId="4B52A246" w14:textId="77777777"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IV.- Dejar de implementar alguna de las políticas de fomento a los derechos de los jóvenes; </w:t>
      </w:r>
    </w:p>
    <w:p w14:paraId="6C58DCD9" w14:textId="77777777"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V.- No denunciar ante las autoridades competentes la violación de alguno de los derechos a favor de los jóvenes, y </w:t>
      </w:r>
    </w:p>
    <w:p w14:paraId="701D26E1" w14:textId="77777777" w:rsidR="004C0C85"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VI.- Aplicar selectivamente alguna de las acciones o políticas, en perjuicio de los jóvenes, discriminando a otros. </w:t>
      </w:r>
    </w:p>
    <w:p w14:paraId="0BEDDEF3" w14:textId="3AFB416D"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Los servidores públicos considerados en la presente ley, que incurran en las responsabilidades a que se refiere este artículo, serán sujetos de responsabilidad administrativa y serán sancionados por la Secretaría de la Contraloría General del Estado y los órganos de control interno de los Ayuntamientos, en el ámbito de su competencia; de conformidad con los procedimientos dispuestos en la </w:t>
      </w:r>
      <w:r w:rsidR="007625C8" w:rsidRPr="009F64EF">
        <w:rPr>
          <w:rFonts w:ascii="Times New Roman" w:hAnsi="Times New Roman" w:cs="Times New Roman"/>
          <w:color w:val="auto"/>
        </w:rPr>
        <w:t xml:space="preserve">Ley de Responsabilidades Administrativas y en la </w:t>
      </w:r>
      <w:r w:rsidRPr="009F64EF">
        <w:rPr>
          <w:rFonts w:ascii="Times New Roman" w:hAnsi="Times New Roman" w:cs="Times New Roman"/>
          <w:color w:val="auto"/>
        </w:rPr>
        <w:t>Ley de Responsabilidades de los Servidores Públicos</w:t>
      </w:r>
      <w:r w:rsidR="007625C8" w:rsidRPr="009F64EF">
        <w:rPr>
          <w:rFonts w:ascii="Times New Roman" w:hAnsi="Times New Roman" w:cs="Times New Roman"/>
          <w:color w:val="auto"/>
        </w:rPr>
        <w:t xml:space="preserve"> ambos</w:t>
      </w:r>
      <w:r w:rsidRPr="009F64EF">
        <w:rPr>
          <w:rFonts w:ascii="Times New Roman" w:hAnsi="Times New Roman" w:cs="Times New Roman"/>
          <w:color w:val="auto"/>
        </w:rPr>
        <w:t xml:space="preserve"> del Estado de Yucatán. </w:t>
      </w:r>
    </w:p>
    <w:p w14:paraId="633AB1CF" w14:textId="700639A3" w:rsidR="00C31B2B" w:rsidRPr="009F64EF" w:rsidRDefault="004E1B79" w:rsidP="004C0C85">
      <w:pPr>
        <w:pStyle w:val="Predeterminado"/>
        <w:spacing w:before="0" w:after="240" w:line="360" w:lineRule="auto"/>
        <w:jc w:val="center"/>
        <w:rPr>
          <w:rFonts w:ascii="Times New Roman" w:hAnsi="Times New Roman" w:cs="Times New Roman"/>
          <w:color w:val="auto"/>
        </w:rPr>
      </w:pPr>
      <w:r w:rsidRPr="009F64EF">
        <w:rPr>
          <w:rFonts w:ascii="Times New Roman" w:hAnsi="Times New Roman" w:cs="Times New Roman"/>
          <w:color w:val="auto"/>
        </w:rPr>
        <w:t>CAPÍTULO II</w:t>
      </w:r>
    </w:p>
    <w:p w14:paraId="4CD40B08" w14:textId="39DE17DA" w:rsidR="00C31B2B" w:rsidRPr="009F64EF" w:rsidRDefault="004E1B79" w:rsidP="004C0C85">
      <w:pPr>
        <w:pStyle w:val="Predeterminado"/>
        <w:spacing w:before="0" w:after="240" w:line="360" w:lineRule="auto"/>
        <w:jc w:val="center"/>
        <w:rPr>
          <w:rFonts w:ascii="Times New Roman" w:hAnsi="Times New Roman" w:cs="Times New Roman"/>
          <w:color w:val="auto"/>
        </w:rPr>
      </w:pPr>
      <w:r w:rsidRPr="009F64EF">
        <w:rPr>
          <w:rFonts w:ascii="Times New Roman" w:hAnsi="Times New Roman" w:cs="Times New Roman"/>
          <w:color w:val="auto"/>
        </w:rPr>
        <w:t>De las Sanciones</w:t>
      </w:r>
    </w:p>
    <w:p w14:paraId="1BA6ED88" w14:textId="5CE06140" w:rsidR="00C31B2B" w:rsidRPr="009F64EF" w:rsidRDefault="00C31B2B">
      <w:pPr>
        <w:pStyle w:val="Predeterminado"/>
        <w:spacing w:before="0" w:after="240" w:line="360" w:lineRule="auto"/>
        <w:jc w:val="both"/>
        <w:rPr>
          <w:rFonts w:ascii="Times New Roman" w:hAnsi="Times New Roman" w:cs="Times New Roman"/>
          <w:color w:val="auto"/>
        </w:rPr>
      </w:pPr>
      <w:r w:rsidRPr="00CE54CF">
        <w:rPr>
          <w:rFonts w:ascii="Times New Roman" w:hAnsi="Times New Roman" w:cs="Times New Roman"/>
          <w:b/>
          <w:color w:val="auto"/>
        </w:rPr>
        <w:t>Artículo 6</w:t>
      </w:r>
      <w:r w:rsidR="00CE54CF" w:rsidRPr="00CE54CF">
        <w:rPr>
          <w:rFonts w:ascii="Times New Roman" w:hAnsi="Times New Roman" w:cs="Times New Roman"/>
          <w:b/>
          <w:color w:val="auto"/>
        </w:rPr>
        <w:t>8</w:t>
      </w:r>
      <w:r w:rsidR="004E1B79" w:rsidRPr="00CE54CF">
        <w:rPr>
          <w:rFonts w:ascii="Times New Roman" w:hAnsi="Times New Roman" w:cs="Times New Roman"/>
          <w:b/>
          <w:color w:val="auto"/>
        </w:rPr>
        <w:t>.-</w:t>
      </w:r>
      <w:r w:rsidR="004E1B79" w:rsidRPr="009F64EF">
        <w:rPr>
          <w:rFonts w:ascii="Times New Roman" w:hAnsi="Times New Roman" w:cs="Times New Roman"/>
          <w:color w:val="auto"/>
        </w:rPr>
        <w:t xml:space="preserve"> Las autoridades encontradas responsables de acciones u omisiones establecidas en el artículo anterior se harán acreedoras a las siguientes sanciones: </w:t>
      </w:r>
    </w:p>
    <w:p w14:paraId="26FA3457" w14:textId="3C8F59F4"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I.- La realización de cualquiera de las acciones u omisiones señaladas en las fracciones I, II y IV del artículo </w:t>
      </w:r>
      <w:r w:rsidR="004C0C85" w:rsidRPr="009F64EF">
        <w:rPr>
          <w:rFonts w:ascii="Times New Roman" w:hAnsi="Times New Roman" w:cs="Times New Roman"/>
          <w:color w:val="auto"/>
        </w:rPr>
        <w:t>6</w:t>
      </w:r>
      <w:r w:rsidR="00CE54CF">
        <w:rPr>
          <w:rFonts w:ascii="Times New Roman" w:hAnsi="Times New Roman" w:cs="Times New Roman"/>
          <w:color w:val="auto"/>
        </w:rPr>
        <w:t>7</w:t>
      </w:r>
      <w:r w:rsidRPr="009F64EF">
        <w:rPr>
          <w:rFonts w:ascii="Times New Roman" w:hAnsi="Times New Roman" w:cs="Times New Roman"/>
          <w:color w:val="auto"/>
        </w:rPr>
        <w:t xml:space="preserve"> de esta ley, se sancionará con multa de veinticinco a cincuenta unidades de medida y actualización. </w:t>
      </w:r>
    </w:p>
    <w:p w14:paraId="7A885975" w14:textId="1C104C57" w:rsidR="004E1B79"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lastRenderedPageBreak/>
        <w:t>II.- La realización de las acciones u omisiones señaladas en las fr</w:t>
      </w:r>
      <w:r w:rsidR="004C0C85" w:rsidRPr="009F64EF">
        <w:rPr>
          <w:rFonts w:ascii="Times New Roman" w:hAnsi="Times New Roman" w:cs="Times New Roman"/>
          <w:color w:val="auto"/>
        </w:rPr>
        <w:t>acciones III y V del artículo 6</w:t>
      </w:r>
      <w:r w:rsidR="00CE54CF">
        <w:rPr>
          <w:rFonts w:ascii="Times New Roman" w:hAnsi="Times New Roman" w:cs="Times New Roman"/>
          <w:color w:val="auto"/>
        </w:rPr>
        <w:t>7</w:t>
      </w:r>
      <w:r w:rsidRPr="009F64EF">
        <w:rPr>
          <w:rFonts w:ascii="Times New Roman" w:hAnsi="Times New Roman" w:cs="Times New Roman"/>
          <w:color w:val="auto"/>
        </w:rPr>
        <w:t xml:space="preserve"> de esta ley, se sancionará con multa de treinta y siete a setenta y cinco unidades de medida y actualización.</w:t>
      </w:r>
    </w:p>
    <w:p w14:paraId="6A25310D" w14:textId="099BD519"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III.- La realización de las acciones u omisiones señaladas </w:t>
      </w:r>
      <w:r w:rsidR="004C0C85" w:rsidRPr="009F64EF">
        <w:rPr>
          <w:rFonts w:ascii="Times New Roman" w:hAnsi="Times New Roman" w:cs="Times New Roman"/>
          <w:color w:val="auto"/>
        </w:rPr>
        <w:t>en la fracción VI del artículo 6</w:t>
      </w:r>
      <w:r w:rsidR="00CE54CF">
        <w:rPr>
          <w:rFonts w:ascii="Times New Roman" w:hAnsi="Times New Roman" w:cs="Times New Roman"/>
          <w:color w:val="auto"/>
        </w:rPr>
        <w:t>7</w:t>
      </w:r>
      <w:r w:rsidRPr="009F64EF">
        <w:rPr>
          <w:rFonts w:ascii="Times New Roman" w:hAnsi="Times New Roman" w:cs="Times New Roman"/>
          <w:color w:val="auto"/>
        </w:rPr>
        <w:t xml:space="preserve"> de esta ley, se sancionará con multa de cincuenta a cien unidades de medida y actualización. </w:t>
      </w:r>
    </w:p>
    <w:p w14:paraId="7DE8B272" w14:textId="65521338"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IV.- La realización simultánea de dos o más de las acciones u omis</w:t>
      </w:r>
      <w:r w:rsidR="004C0C85" w:rsidRPr="009F64EF">
        <w:rPr>
          <w:rFonts w:ascii="Times New Roman" w:hAnsi="Times New Roman" w:cs="Times New Roman"/>
          <w:color w:val="auto"/>
        </w:rPr>
        <w:t>iones señaladas en el artículo 6</w:t>
      </w:r>
      <w:r w:rsidR="00CE54CF">
        <w:rPr>
          <w:rFonts w:ascii="Times New Roman" w:hAnsi="Times New Roman" w:cs="Times New Roman"/>
          <w:color w:val="auto"/>
        </w:rPr>
        <w:t>7</w:t>
      </w:r>
      <w:r w:rsidRPr="009F64EF">
        <w:rPr>
          <w:rFonts w:ascii="Times New Roman" w:hAnsi="Times New Roman" w:cs="Times New Roman"/>
          <w:color w:val="auto"/>
        </w:rPr>
        <w:t xml:space="preserve"> de esta ley, se sancionará con suspensión del cargo hasta por seis meses, y </w:t>
      </w:r>
    </w:p>
    <w:p w14:paraId="60B868DE" w14:textId="707F13CE"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V.- En caso de reincidencia de cualquiera de las acciones u omisiones señaladas en el art</w:t>
      </w:r>
      <w:r w:rsidR="004C0C85" w:rsidRPr="009F64EF">
        <w:rPr>
          <w:rFonts w:ascii="Times New Roman" w:hAnsi="Times New Roman" w:cs="Times New Roman"/>
          <w:color w:val="auto"/>
        </w:rPr>
        <w:t>ículo 6</w:t>
      </w:r>
      <w:r w:rsidR="00CE54CF">
        <w:rPr>
          <w:rFonts w:ascii="Times New Roman" w:hAnsi="Times New Roman" w:cs="Times New Roman"/>
          <w:color w:val="auto"/>
        </w:rPr>
        <w:t>7</w:t>
      </w:r>
      <w:r w:rsidRPr="009F64EF">
        <w:rPr>
          <w:rFonts w:ascii="Times New Roman" w:hAnsi="Times New Roman" w:cs="Times New Roman"/>
          <w:color w:val="auto"/>
        </w:rPr>
        <w:t xml:space="preserve"> de esta ley, la sanción consistirá en inhabilitación para ejercer el servicio público hasta por 2 años. </w:t>
      </w:r>
    </w:p>
    <w:p w14:paraId="053E8909" w14:textId="77777777"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 xml:space="preserve">Las multas a que se refiere este artículo, se aplicarán de acuerdo con el valor actualizado de la unidad de medida y actualización. </w:t>
      </w:r>
    </w:p>
    <w:p w14:paraId="07AEA284" w14:textId="77777777" w:rsidR="00C31B2B" w:rsidRPr="009F64EF" w:rsidRDefault="004E1B79">
      <w:pPr>
        <w:pStyle w:val="Predeterminado"/>
        <w:spacing w:before="0" w:after="240" w:line="360" w:lineRule="auto"/>
        <w:jc w:val="both"/>
        <w:rPr>
          <w:rFonts w:ascii="Times New Roman" w:hAnsi="Times New Roman" w:cs="Times New Roman"/>
          <w:color w:val="auto"/>
        </w:rPr>
      </w:pPr>
      <w:r w:rsidRPr="009F64EF">
        <w:rPr>
          <w:rFonts w:ascii="Times New Roman" w:hAnsi="Times New Roman" w:cs="Times New Roman"/>
          <w:color w:val="auto"/>
        </w:rPr>
        <w:t>Las responsabilidades administrativas que se generen por el incumplimiento de las obligaciones a que se refiere este artículo, son independientes de las de orden civil o penal que procedan.</w:t>
      </w:r>
    </w:p>
    <w:p w14:paraId="1C814786" w14:textId="5931B6DD" w:rsidR="00C31B2B" w:rsidRPr="00CE54CF" w:rsidRDefault="004E1B79" w:rsidP="00C31B2B">
      <w:pPr>
        <w:pStyle w:val="Predeterminado"/>
        <w:spacing w:before="0" w:after="240" w:line="360" w:lineRule="auto"/>
        <w:jc w:val="center"/>
        <w:rPr>
          <w:rFonts w:ascii="Times New Roman" w:hAnsi="Times New Roman" w:cs="Times New Roman"/>
          <w:b/>
          <w:color w:val="auto"/>
        </w:rPr>
      </w:pPr>
      <w:r w:rsidRPr="00CE54CF">
        <w:rPr>
          <w:rFonts w:ascii="Times New Roman" w:hAnsi="Times New Roman" w:cs="Times New Roman"/>
          <w:b/>
          <w:color w:val="auto"/>
        </w:rPr>
        <w:t>CAPÍTULO III</w:t>
      </w:r>
    </w:p>
    <w:p w14:paraId="200D11E7" w14:textId="6341190B" w:rsidR="00C31B2B" w:rsidRPr="00CE54CF" w:rsidRDefault="004E1B79" w:rsidP="00C31B2B">
      <w:pPr>
        <w:pStyle w:val="Predeterminado"/>
        <w:spacing w:before="0" w:after="240" w:line="360" w:lineRule="auto"/>
        <w:jc w:val="center"/>
        <w:rPr>
          <w:rFonts w:ascii="Times New Roman" w:hAnsi="Times New Roman" w:cs="Times New Roman"/>
          <w:b/>
          <w:color w:val="auto"/>
        </w:rPr>
      </w:pPr>
      <w:r w:rsidRPr="00CE54CF">
        <w:rPr>
          <w:rFonts w:ascii="Times New Roman" w:hAnsi="Times New Roman" w:cs="Times New Roman"/>
          <w:b/>
          <w:color w:val="auto"/>
        </w:rPr>
        <w:t>Del Recurso de Revocación</w:t>
      </w:r>
    </w:p>
    <w:p w14:paraId="769D7DC2" w14:textId="4E1C086F" w:rsidR="007625C8" w:rsidRPr="009F64EF" w:rsidRDefault="00C31B2B" w:rsidP="007625C8">
      <w:pPr>
        <w:pStyle w:val="Predeterminado"/>
        <w:spacing w:before="0" w:after="240" w:line="360" w:lineRule="auto"/>
        <w:jc w:val="both"/>
        <w:rPr>
          <w:rFonts w:ascii="Times New Roman" w:hAnsi="Times New Roman" w:cs="Times New Roman"/>
          <w:color w:val="auto"/>
        </w:rPr>
      </w:pPr>
      <w:r w:rsidRPr="00CE54CF">
        <w:rPr>
          <w:rFonts w:ascii="Times New Roman" w:hAnsi="Times New Roman" w:cs="Times New Roman"/>
          <w:b/>
          <w:color w:val="auto"/>
        </w:rPr>
        <w:t xml:space="preserve">Artículo </w:t>
      </w:r>
      <w:r w:rsidR="004C0C85" w:rsidRPr="00CE54CF">
        <w:rPr>
          <w:rFonts w:ascii="Times New Roman" w:hAnsi="Times New Roman" w:cs="Times New Roman"/>
          <w:b/>
          <w:color w:val="auto"/>
        </w:rPr>
        <w:t>6</w:t>
      </w:r>
      <w:r w:rsidR="00CE54CF" w:rsidRPr="00CE54CF">
        <w:rPr>
          <w:rFonts w:ascii="Times New Roman" w:hAnsi="Times New Roman" w:cs="Times New Roman"/>
          <w:b/>
          <w:color w:val="auto"/>
        </w:rPr>
        <w:t>9</w:t>
      </w:r>
      <w:r w:rsidR="004E1B79" w:rsidRPr="00CE54CF">
        <w:rPr>
          <w:rFonts w:ascii="Times New Roman" w:hAnsi="Times New Roman" w:cs="Times New Roman"/>
          <w:b/>
          <w:color w:val="auto"/>
        </w:rPr>
        <w:t>.-</w:t>
      </w:r>
      <w:r w:rsidR="004E1B79" w:rsidRPr="009F64EF">
        <w:rPr>
          <w:rFonts w:ascii="Times New Roman" w:hAnsi="Times New Roman" w:cs="Times New Roman"/>
          <w:color w:val="auto"/>
        </w:rPr>
        <w:t xml:space="preserve"> Contra las resoluciones que impongan sanciones con fundamento en las disposiciones de esta Ley o en otras derivadas de ella, podrá interponerse el recurso de revocación previsto en la </w:t>
      </w:r>
      <w:r w:rsidR="007625C8" w:rsidRPr="009F64EF">
        <w:rPr>
          <w:rFonts w:ascii="Times New Roman" w:hAnsi="Times New Roman" w:cs="Times New Roman"/>
          <w:color w:val="auto"/>
        </w:rPr>
        <w:t>Ley de Responsabilidades Administrativas del Estado de Yucatán.</w:t>
      </w:r>
    </w:p>
    <w:p w14:paraId="60EC1763" w14:textId="12EE65F4" w:rsidR="006C4ECB" w:rsidRPr="009F64EF" w:rsidRDefault="00D07B98" w:rsidP="007625C8">
      <w:pPr>
        <w:pStyle w:val="Predeterminado"/>
        <w:spacing w:before="0" w:after="240" w:line="360" w:lineRule="auto"/>
        <w:jc w:val="center"/>
        <w:rPr>
          <w:rStyle w:val="Ninguno"/>
          <w:rFonts w:ascii="Times New Roman" w:eastAsia="Times New Roman" w:hAnsi="Times New Roman" w:cs="Times New Roman"/>
          <w:b/>
          <w:bCs/>
          <w:color w:val="auto"/>
          <w:shd w:val="clear" w:color="auto" w:fill="FFFFFF"/>
        </w:rPr>
      </w:pPr>
      <w:r w:rsidRPr="009F64EF">
        <w:rPr>
          <w:rStyle w:val="Ninguno"/>
          <w:rFonts w:ascii="Times New Roman" w:hAnsi="Times New Roman" w:cs="Times New Roman"/>
          <w:b/>
          <w:bCs/>
          <w:color w:val="auto"/>
          <w:shd w:val="clear" w:color="auto" w:fill="FFFFFF"/>
          <w:lang w:val="de-DE"/>
        </w:rPr>
        <w:t xml:space="preserve">ARTÍCULOS </w:t>
      </w:r>
      <w:r w:rsidR="00E44FC7" w:rsidRPr="009F64EF">
        <w:rPr>
          <w:rStyle w:val="Ninguno"/>
          <w:rFonts w:ascii="Times New Roman" w:hAnsi="Times New Roman" w:cs="Times New Roman"/>
          <w:b/>
          <w:bCs/>
          <w:color w:val="auto"/>
          <w:shd w:val="clear" w:color="auto" w:fill="FFFFFF"/>
          <w:lang w:val="de-DE"/>
        </w:rPr>
        <w:t>TRANSITORIOS</w:t>
      </w:r>
    </w:p>
    <w:p w14:paraId="5C4A1EBC" w14:textId="68763DD1" w:rsidR="006C4ECB" w:rsidRPr="008C2B89"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8C2B89">
        <w:rPr>
          <w:rStyle w:val="Ninguno"/>
          <w:rFonts w:ascii="Times New Roman" w:hAnsi="Times New Roman" w:cs="Times New Roman"/>
          <w:b/>
          <w:bCs/>
          <w:shd w:val="clear" w:color="auto" w:fill="FFFFFF"/>
          <w:lang w:val="de-DE"/>
        </w:rPr>
        <w:t xml:space="preserve">PRIMERO. </w:t>
      </w:r>
      <w:r w:rsidRPr="008C2B89">
        <w:rPr>
          <w:rStyle w:val="Ninguno"/>
          <w:rFonts w:ascii="Times New Roman" w:hAnsi="Times New Roman" w:cs="Times New Roman"/>
          <w:shd w:val="clear" w:color="auto" w:fill="FFFFFF"/>
          <w:lang w:val="es-ES_tradnl"/>
        </w:rPr>
        <w:t>El presente Decreto entrar</w:t>
      </w:r>
      <w:r w:rsidRPr="008C2B89">
        <w:rPr>
          <w:rStyle w:val="Ninguno"/>
          <w:rFonts w:ascii="Times New Roman" w:hAnsi="Times New Roman" w:cs="Times New Roman"/>
          <w:shd w:val="clear" w:color="auto" w:fill="FFFFFF"/>
        </w:rPr>
        <w:t xml:space="preserve">á </w:t>
      </w:r>
      <w:r w:rsidRPr="008C2B89">
        <w:rPr>
          <w:rStyle w:val="Ninguno"/>
          <w:rFonts w:ascii="Times New Roman" w:hAnsi="Times New Roman" w:cs="Times New Roman"/>
          <w:shd w:val="clear" w:color="auto" w:fill="FFFFFF"/>
          <w:lang w:val="es-ES_tradnl"/>
        </w:rPr>
        <w:t>en vigor al d</w:t>
      </w:r>
      <w:r w:rsidRPr="008C2B89">
        <w:rPr>
          <w:rStyle w:val="Ninguno"/>
          <w:rFonts w:ascii="Times New Roman" w:hAnsi="Times New Roman" w:cs="Times New Roman"/>
          <w:shd w:val="clear" w:color="auto" w:fill="FFFFFF"/>
        </w:rPr>
        <w:t>í</w:t>
      </w:r>
      <w:r w:rsidRPr="008C2B89">
        <w:rPr>
          <w:rStyle w:val="Ninguno"/>
          <w:rFonts w:ascii="Times New Roman" w:hAnsi="Times New Roman" w:cs="Times New Roman"/>
          <w:shd w:val="clear" w:color="auto" w:fill="FFFFFF"/>
          <w:lang w:val="es-ES_tradnl"/>
        </w:rPr>
        <w:t xml:space="preserve">a siguiente de su publicación en el Diario Oficial </w:t>
      </w:r>
      <w:r w:rsidR="00B8235E" w:rsidRPr="00B8235E">
        <w:rPr>
          <w:rStyle w:val="Ninguno"/>
          <w:rFonts w:ascii="Times New Roman" w:hAnsi="Times New Roman" w:cs="Times New Roman"/>
          <w:shd w:val="clear" w:color="auto" w:fill="FFFFFF"/>
        </w:rPr>
        <w:t>del Gobierno del Estado</w:t>
      </w:r>
      <w:r w:rsidRPr="008C2B89">
        <w:rPr>
          <w:rStyle w:val="Ninguno"/>
          <w:rFonts w:ascii="Times New Roman" w:hAnsi="Times New Roman" w:cs="Times New Roman"/>
          <w:shd w:val="clear" w:color="auto" w:fill="FFFFFF"/>
        </w:rPr>
        <w:t xml:space="preserve">. </w:t>
      </w:r>
    </w:p>
    <w:p w14:paraId="2289F01C" w14:textId="5D3160F5" w:rsidR="006C4ECB" w:rsidRPr="008C2B89" w:rsidRDefault="00E44FC7">
      <w:pPr>
        <w:pStyle w:val="Predeterminado"/>
        <w:spacing w:before="0" w:after="240" w:line="360" w:lineRule="auto"/>
        <w:jc w:val="both"/>
        <w:rPr>
          <w:rStyle w:val="Ninguno"/>
          <w:rFonts w:ascii="Times New Roman" w:eastAsia="Times New Roman" w:hAnsi="Times New Roman" w:cs="Times New Roman"/>
          <w:shd w:val="clear" w:color="auto" w:fill="FFFFFF"/>
        </w:rPr>
      </w:pPr>
      <w:r w:rsidRPr="008C2B89">
        <w:rPr>
          <w:rStyle w:val="Ninguno"/>
          <w:rFonts w:ascii="Times New Roman" w:hAnsi="Times New Roman" w:cs="Times New Roman"/>
          <w:b/>
          <w:bCs/>
          <w:shd w:val="clear" w:color="auto" w:fill="FFFFFF"/>
          <w:lang w:val="es-ES_tradnl"/>
        </w:rPr>
        <w:t>SEGUNDO.</w:t>
      </w:r>
      <w:r w:rsidRPr="008C2B89">
        <w:rPr>
          <w:rStyle w:val="Ninguno"/>
          <w:rFonts w:ascii="Times New Roman" w:hAnsi="Times New Roman" w:cs="Times New Roman"/>
          <w:shd w:val="clear" w:color="auto" w:fill="FFFFFF"/>
        </w:rPr>
        <w:t xml:space="preserve"> </w:t>
      </w:r>
      <w:r w:rsidRPr="008C2B89">
        <w:rPr>
          <w:rStyle w:val="Ninguno"/>
          <w:rFonts w:ascii="Times New Roman" w:hAnsi="Times New Roman" w:cs="Times New Roman"/>
          <w:shd w:val="clear" w:color="auto" w:fill="FFFFFF"/>
          <w:lang w:val="es-ES_tradnl"/>
        </w:rPr>
        <w:t>A partir de la entrada en vigor</w:t>
      </w:r>
      <w:r w:rsidR="00A71065" w:rsidRPr="008C2B89">
        <w:rPr>
          <w:rStyle w:val="Ninguno"/>
          <w:rFonts w:ascii="Times New Roman" w:hAnsi="Times New Roman" w:cs="Times New Roman"/>
          <w:shd w:val="clear" w:color="auto" w:fill="FFFFFF"/>
          <w:lang w:val="es-ES_tradnl"/>
        </w:rPr>
        <w:t xml:space="preserve"> del presente Decreto, </w:t>
      </w:r>
      <w:r w:rsidR="009F64EF">
        <w:rPr>
          <w:rStyle w:val="Ninguno"/>
          <w:rFonts w:ascii="Times New Roman" w:hAnsi="Times New Roman" w:cs="Times New Roman"/>
          <w:shd w:val="clear" w:color="auto" w:fill="FFFFFF"/>
          <w:lang w:val="es-ES_tradnl"/>
        </w:rPr>
        <w:t>se</w:t>
      </w:r>
      <w:r w:rsidR="00B8235E" w:rsidRPr="00B8235E">
        <w:rPr>
          <w:rStyle w:val="Ninguno"/>
          <w:rFonts w:ascii="Times New Roman" w:hAnsi="Times New Roman" w:cs="Times New Roman"/>
          <w:shd w:val="clear" w:color="auto" w:fill="FFFFFF"/>
          <w:lang w:val="es-ES_tradnl"/>
        </w:rPr>
        <w:t xml:space="preserve"> abroga la Ley de Juventud del Estado de Yucatán, publicada en el Diario Oficial del Gobierno del Estado el 10 de noviembre del año 2008</w:t>
      </w:r>
      <w:r w:rsidR="00A470CF">
        <w:rPr>
          <w:rStyle w:val="Ninguno"/>
          <w:rFonts w:ascii="Times New Roman" w:hAnsi="Times New Roman" w:cs="Times New Roman"/>
          <w:shd w:val="clear" w:color="auto" w:fill="FFFFFF"/>
          <w:lang w:val="es-ES_tradnl"/>
        </w:rPr>
        <w:t>.</w:t>
      </w:r>
    </w:p>
    <w:p w14:paraId="20CD2589" w14:textId="4C83ED8A" w:rsidR="006C4ECB" w:rsidRDefault="00E44FC7">
      <w:pPr>
        <w:pStyle w:val="Predeterminado"/>
        <w:spacing w:before="0" w:after="240" w:line="360" w:lineRule="auto"/>
        <w:jc w:val="both"/>
        <w:rPr>
          <w:rStyle w:val="Ninguno"/>
          <w:rFonts w:ascii="Times New Roman" w:hAnsi="Times New Roman" w:cs="Times New Roman"/>
          <w:shd w:val="clear" w:color="auto" w:fill="FFFFFF"/>
          <w:lang w:val="es-ES_tradnl"/>
        </w:rPr>
      </w:pPr>
      <w:r w:rsidRPr="008C2B89">
        <w:rPr>
          <w:rStyle w:val="Ninguno"/>
          <w:rFonts w:ascii="Times New Roman" w:hAnsi="Times New Roman" w:cs="Times New Roman"/>
          <w:b/>
          <w:bCs/>
          <w:shd w:val="clear" w:color="auto" w:fill="FFFFFF"/>
          <w:lang w:val="es-ES_tradnl"/>
        </w:rPr>
        <w:lastRenderedPageBreak/>
        <w:t>TERCERO.</w:t>
      </w:r>
      <w:r w:rsidRPr="008C2B89">
        <w:rPr>
          <w:rStyle w:val="Ninguno"/>
          <w:rFonts w:ascii="Times New Roman" w:hAnsi="Times New Roman" w:cs="Times New Roman"/>
          <w:shd w:val="clear" w:color="auto" w:fill="FFFFFF"/>
          <w:lang w:val="es-ES_tradnl"/>
        </w:rPr>
        <w:t xml:space="preserve"> </w:t>
      </w:r>
      <w:r w:rsidR="003D50A8">
        <w:rPr>
          <w:rStyle w:val="Ninguno"/>
          <w:rFonts w:ascii="Times New Roman" w:hAnsi="Times New Roman" w:cs="Times New Roman"/>
          <w:shd w:val="clear" w:color="auto" w:fill="FFFFFF"/>
          <w:lang w:val="es-ES_tradnl"/>
        </w:rPr>
        <w:t xml:space="preserve">La persona </w:t>
      </w:r>
      <w:r w:rsidRPr="008C2B89">
        <w:rPr>
          <w:rStyle w:val="Ninguno"/>
          <w:rFonts w:ascii="Times New Roman" w:hAnsi="Times New Roman" w:cs="Times New Roman"/>
          <w:shd w:val="clear" w:color="auto" w:fill="FFFFFF"/>
          <w:lang w:val="es-ES_tradnl"/>
        </w:rPr>
        <w:t xml:space="preserve">Titular del Poder Ejecutivo tendrá 180 días a partir de la entrada en vigor del presente Decreto, para expedir el Reglamento correspondiente. </w:t>
      </w:r>
    </w:p>
    <w:p w14:paraId="47081D74" w14:textId="3FD5EBD8" w:rsidR="00D07B98" w:rsidRPr="009F64EF" w:rsidRDefault="00D07B98">
      <w:pPr>
        <w:pStyle w:val="Predeterminado"/>
        <w:spacing w:before="0" w:after="240" w:line="360" w:lineRule="auto"/>
        <w:jc w:val="both"/>
        <w:rPr>
          <w:rStyle w:val="Ninguno"/>
          <w:rFonts w:ascii="Times New Roman" w:eastAsia="Times New Roman" w:hAnsi="Times New Roman" w:cs="Times New Roman"/>
          <w:color w:val="auto"/>
          <w:u w:color="000000"/>
        </w:rPr>
      </w:pPr>
      <w:r w:rsidRPr="009F64EF">
        <w:rPr>
          <w:rStyle w:val="Ninguno"/>
          <w:rFonts w:ascii="Times New Roman" w:hAnsi="Times New Roman" w:cs="Times New Roman"/>
          <w:b/>
          <w:color w:val="auto"/>
          <w:shd w:val="clear" w:color="auto" w:fill="FFFFFF"/>
          <w:lang w:val="es-ES_tradnl"/>
        </w:rPr>
        <w:t>CUARTO.</w:t>
      </w:r>
      <w:r w:rsidRPr="009F64EF">
        <w:rPr>
          <w:rStyle w:val="Ninguno"/>
          <w:rFonts w:ascii="Times New Roman" w:hAnsi="Times New Roman" w:cs="Times New Roman"/>
          <w:color w:val="auto"/>
          <w:shd w:val="clear" w:color="auto" w:fill="FFFFFF"/>
          <w:lang w:val="es-ES_tradnl"/>
        </w:rPr>
        <w:t xml:space="preserve"> Se derogan todas las disposiciones de igual o menor rango que se opongan a lo establecido en este Decreto.</w:t>
      </w:r>
    </w:p>
    <w:p w14:paraId="36FFCB08" w14:textId="77777777" w:rsidR="006C4ECB" w:rsidRPr="00A71065" w:rsidRDefault="00E44FC7" w:rsidP="00A71065">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360" w:lineRule="auto"/>
        <w:jc w:val="both"/>
        <w:rPr>
          <w:rFonts w:ascii="Arial" w:eastAsia="Arial" w:hAnsi="Arial" w:cs="Arial"/>
          <w:b/>
          <w:bCs/>
          <w:sz w:val="24"/>
          <w:szCs w:val="24"/>
          <w:u w:color="000000"/>
          <w:lang w:val="es-ES_tradnl"/>
          <w14:textOutline w14:w="12700" w14:cap="flat" w14:cmpd="sng" w14:algn="ctr">
            <w14:noFill/>
            <w14:prstDash w14:val="solid"/>
            <w14:miter w14:lim="400000"/>
          </w14:textOutline>
        </w:rPr>
      </w:pPr>
      <w:r>
        <w:rPr>
          <w:rStyle w:val="Ninguno"/>
          <w:rFonts w:ascii="Times New Roman" w:hAnsi="Times New Roman"/>
          <w:b/>
          <w:bCs/>
          <w:sz w:val="24"/>
          <w:szCs w:val="24"/>
          <w:u w:color="000000"/>
          <w:lang w:val="es-ES_tradnl"/>
          <w14:textOutline w14:w="12700" w14:cap="flat" w14:cmpd="sng" w14:algn="ctr">
            <w14:noFill/>
            <w14:prstDash w14:val="solid"/>
            <w14:miter w14:lim="400000"/>
          </w14:textOutline>
        </w:rPr>
        <w:t>Dado en la sede del Recinto del Poder Legislativo, en la ciudad de Mérida, Yucatán, Estados Unidos Mexicanos, a</w:t>
      </w:r>
      <w:r w:rsidR="00D6021E">
        <w:rPr>
          <w:rStyle w:val="Ninguno"/>
          <w:rFonts w:ascii="Times New Roman" w:hAnsi="Times New Roman"/>
          <w:b/>
          <w:bCs/>
          <w:sz w:val="24"/>
          <w:szCs w:val="24"/>
          <w:u w:color="000000"/>
          <w:lang w:val="es-ES_tradnl"/>
          <w14:textOutline w14:w="12700" w14:cap="flat" w14:cmpd="sng" w14:algn="ctr">
            <w14:noFill/>
            <w14:prstDash w14:val="solid"/>
            <w14:miter w14:lim="400000"/>
          </w14:textOutline>
        </w:rPr>
        <w:t>l día 01 de marzo del 2023.</w:t>
      </w:r>
    </w:p>
    <w:p w14:paraId="0E1CC2E8" w14:textId="77777777"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line="360" w:lineRule="auto"/>
        <w:jc w:val="center"/>
        <w:rPr>
          <w:rStyle w:val="Ninguno"/>
          <w:rFonts w:ascii="Times New Roman" w:eastAsia="Times New Roman" w:hAnsi="Times New Roman" w:cs="Times New Roman"/>
          <w:b/>
          <w:bCs/>
          <w:sz w:val="24"/>
          <w:szCs w:val="24"/>
          <w:u w:color="000000"/>
        </w:rPr>
      </w:pPr>
      <w:r w:rsidRPr="007163C8">
        <w:rPr>
          <w:rStyle w:val="Ninguno"/>
          <w:rFonts w:ascii="Times New Roman" w:hAnsi="Times New Roman"/>
          <w:b/>
          <w:bCs/>
          <w:sz w:val="24"/>
          <w:szCs w:val="24"/>
          <w:u w:color="000000"/>
        </w:rPr>
        <w:t>_________________________________</w:t>
      </w:r>
    </w:p>
    <w:p w14:paraId="006DFF53" w14:textId="77777777"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center"/>
        <w:rPr>
          <w:rStyle w:val="Ninguno"/>
          <w:rFonts w:ascii="Times New Roman" w:eastAsia="Times New Roman" w:hAnsi="Times New Roman" w:cs="Times New Roman"/>
          <w:b/>
          <w:bCs/>
          <w:caps/>
          <w:sz w:val="24"/>
          <w:szCs w:val="24"/>
          <w:u w:color="000000"/>
        </w:rPr>
      </w:pPr>
      <w:r>
        <w:rPr>
          <w:rStyle w:val="Ninguno"/>
          <w:rFonts w:ascii="Times New Roman" w:hAnsi="Times New Roman"/>
          <w:b/>
          <w:bCs/>
          <w:caps/>
          <w:sz w:val="24"/>
          <w:szCs w:val="24"/>
          <w:u w:color="000000"/>
          <w:lang w:val="es-ES_tradnl"/>
        </w:rPr>
        <w:t>DiputadA INGRID DEL PILAR SANTOS DÍAZ</w:t>
      </w:r>
      <w:r>
        <w:rPr>
          <w:rStyle w:val="Ninguno"/>
          <w:rFonts w:ascii="Times New Roman" w:hAnsi="Times New Roman"/>
          <w:b/>
          <w:bCs/>
          <w:caps/>
          <w:sz w:val="24"/>
          <w:szCs w:val="24"/>
          <w:u w:color="000000"/>
        </w:rPr>
        <w:t>.</w:t>
      </w:r>
    </w:p>
    <w:p w14:paraId="16E8B9BE" w14:textId="0A034B5C" w:rsidR="006C4ECB" w:rsidRDefault="00E44FC7">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center"/>
        <w:rPr>
          <w:rStyle w:val="Ninguno"/>
          <w:rFonts w:ascii="Times New Roman" w:hAnsi="Times New Roman"/>
          <w:b/>
          <w:bCs/>
          <w:caps/>
          <w:sz w:val="24"/>
          <w:szCs w:val="24"/>
          <w:u w:color="000000"/>
          <w:lang w:val="es-ES_tradnl"/>
        </w:rPr>
      </w:pPr>
      <w:r>
        <w:rPr>
          <w:rStyle w:val="Ninguno"/>
          <w:rFonts w:ascii="Times New Roman" w:hAnsi="Times New Roman"/>
          <w:b/>
          <w:bCs/>
          <w:caps/>
          <w:sz w:val="24"/>
          <w:szCs w:val="24"/>
          <w:u w:color="000000"/>
          <w:lang w:val="es-ES_tradnl"/>
        </w:rPr>
        <w:t xml:space="preserve">LXIII LEGISLATURA </w:t>
      </w:r>
    </w:p>
    <w:p w14:paraId="3B6EAD10" w14:textId="1FF211D6" w:rsidR="005008CB" w:rsidRDefault="005008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center"/>
        <w:rPr>
          <w:rStyle w:val="Ninguno"/>
          <w:rFonts w:ascii="Times New Roman" w:hAnsi="Times New Roman"/>
          <w:b/>
          <w:bCs/>
          <w:caps/>
          <w:sz w:val="24"/>
          <w:szCs w:val="24"/>
          <w:u w:color="000000"/>
          <w:lang w:val="es-ES_tradnl"/>
        </w:rPr>
      </w:pPr>
    </w:p>
    <w:p w14:paraId="24A2FC1C" w14:textId="7C3C9E0C" w:rsidR="005008CB" w:rsidRPr="005008CB" w:rsidRDefault="005008CB" w:rsidP="005008CB">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240" w:after="240"/>
        <w:jc w:val="both"/>
        <w:rPr>
          <w:color w:val="00B0F0"/>
        </w:rPr>
      </w:pPr>
    </w:p>
    <w:sectPr w:rsidR="005008CB" w:rsidRPr="005008CB">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AFBEC" w14:textId="77777777" w:rsidR="004320E0" w:rsidRDefault="004320E0">
      <w:r>
        <w:separator/>
      </w:r>
    </w:p>
  </w:endnote>
  <w:endnote w:type="continuationSeparator" w:id="0">
    <w:p w14:paraId="0DBD35E1" w14:textId="77777777" w:rsidR="004320E0" w:rsidRDefault="0043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DBE0B" w14:textId="4257E3B9" w:rsidR="00D6021E" w:rsidRDefault="00D6021E">
    <w:pPr>
      <w:pStyle w:val="Encabezadoypie"/>
      <w:tabs>
        <w:tab w:val="clear" w:pos="9020"/>
        <w:tab w:val="center" w:pos="4680"/>
        <w:tab w:val="right" w:pos="9360"/>
      </w:tabs>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lang w:val="es-ES_tradnl"/>
      </w:rPr>
      <w:t xml:space="preserve">Página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PAGE </w:instrText>
    </w:r>
    <w:r>
      <w:rPr>
        <w:rFonts w:ascii="Times New Roman" w:eastAsia="Times New Roman" w:hAnsi="Times New Roman" w:cs="Times New Roman"/>
        <w:sz w:val="22"/>
        <w:szCs w:val="22"/>
      </w:rPr>
      <w:fldChar w:fldCharType="separate"/>
    </w:r>
    <w:r w:rsidR="00911DAF">
      <w:rPr>
        <w:rFonts w:ascii="Times New Roman" w:eastAsia="Times New Roman" w:hAnsi="Times New Roman" w:cs="Times New Roman"/>
        <w:noProof/>
        <w:sz w:val="22"/>
        <w:szCs w:val="22"/>
      </w:rPr>
      <w:t>1</w:t>
    </w:r>
    <w:r>
      <w:rPr>
        <w:rFonts w:ascii="Times New Roman" w:eastAsia="Times New Roman" w:hAnsi="Times New Roman" w:cs="Times New Roman"/>
        <w:sz w:val="22"/>
        <w:szCs w:val="22"/>
      </w:rPr>
      <w:fldChar w:fldCharType="end"/>
    </w:r>
    <w:r>
      <w:rPr>
        <w:rFonts w:ascii="Times New Roman" w:hAnsi="Times New Roman"/>
        <w:sz w:val="22"/>
        <w:szCs w:val="22"/>
        <w:lang w:val="es-ES_tradnl"/>
      </w:rPr>
      <w:t xml:space="preserve"> de </w:t>
    </w:r>
    <w:r>
      <w:rPr>
        <w:rFonts w:ascii="Times New Roman" w:eastAsia="Times New Roman" w:hAnsi="Times New Roman" w:cs="Times New Roman"/>
        <w:sz w:val="22"/>
        <w:szCs w:val="22"/>
      </w:rPr>
      <w:fldChar w:fldCharType="begin"/>
    </w:r>
    <w:r>
      <w:rPr>
        <w:rFonts w:ascii="Times New Roman" w:eastAsia="Times New Roman" w:hAnsi="Times New Roman" w:cs="Times New Roman"/>
        <w:sz w:val="22"/>
        <w:szCs w:val="22"/>
      </w:rPr>
      <w:instrText xml:space="preserve"> NUMPAGES </w:instrText>
    </w:r>
    <w:r>
      <w:rPr>
        <w:rFonts w:ascii="Times New Roman" w:eastAsia="Times New Roman" w:hAnsi="Times New Roman" w:cs="Times New Roman"/>
        <w:sz w:val="22"/>
        <w:szCs w:val="22"/>
      </w:rPr>
      <w:fldChar w:fldCharType="separate"/>
    </w:r>
    <w:r w:rsidR="00911DAF">
      <w:rPr>
        <w:rFonts w:ascii="Times New Roman" w:eastAsia="Times New Roman" w:hAnsi="Times New Roman" w:cs="Times New Roman"/>
        <w:noProof/>
        <w:sz w:val="22"/>
        <w:szCs w:val="22"/>
      </w:rPr>
      <w:t>33</w:t>
    </w:r>
    <w:r>
      <w:rPr>
        <w:rFonts w:ascii="Times New Roman" w:eastAsia="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976BE" w14:textId="77777777" w:rsidR="004320E0" w:rsidRDefault="004320E0">
      <w:r>
        <w:separator/>
      </w:r>
    </w:p>
  </w:footnote>
  <w:footnote w:type="continuationSeparator" w:id="0">
    <w:p w14:paraId="6F684F67" w14:textId="77777777" w:rsidR="004320E0" w:rsidRDefault="004320E0">
      <w:r>
        <w:continuationSeparator/>
      </w:r>
    </w:p>
  </w:footnote>
  <w:footnote w:type="continuationNotice" w:id="1">
    <w:p w14:paraId="14D0B1B1" w14:textId="77777777" w:rsidR="004320E0" w:rsidRDefault="004320E0"/>
  </w:footnote>
  <w:footnote w:id="2">
    <w:p w14:paraId="1337DB57" w14:textId="77777777" w:rsidR="00D6021E" w:rsidRDefault="00D6021E">
      <w:pPr>
        <w:pStyle w:val="Notaalpie"/>
      </w:pPr>
      <w:r>
        <w:rPr>
          <w:rStyle w:val="Ninguno"/>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s-ES_tradnl"/>
        </w:rPr>
        <w:t>Información sustraída en: https://www.gob.mx/imjuve/articulos/informacion-relevante-de-la-juventud-en-yucatan</w:t>
      </w:r>
    </w:p>
  </w:footnote>
  <w:footnote w:id="3">
    <w:p w14:paraId="60E64BEE" w14:textId="77777777" w:rsidR="00D6021E" w:rsidRDefault="00D6021E">
      <w:pPr>
        <w:pStyle w:val="Notaalpie"/>
      </w:pPr>
      <w:r>
        <w:rPr>
          <w:rStyle w:val="Ninguno"/>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s-ES_tradnl"/>
        </w:rPr>
        <w:t xml:space="preserve">Información sustraída en: </w:t>
      </w:r>
      <w:r w:rsidRPr="007163C8">
        <w:rPr>
          <w:rFonts w:ascii="Times New Roman" w:hAnsi="Times New Roman"/>
          <w:sz w:val="20"/>
          <w:szCs w:val="20"/>
        </w:rPr>
        <w:t>https://www.ohchr.org/sp/Issues/Youth/Pages/HROfYouth.aspx</w:t>
      </w:r>
    </w:p>
  </w:footnote>
  <w:footnote w:id="4">
    <w:p w14:paraId="7DFBD38E" w14:textId="77777777" w:rsidR="00D6021E" w:rsidRDefault="00D6021E">
      <w:pPr>
        <w:pStyle w:val="Notaalpie"/>
      </w:pPr>
      <w:r>
        <w:rPr>
          <w:rStyle w:val="Ninguno"/>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s-ES_tradnl"/>
        </w:rPr>
        <w:t xml:space="preserve">Resolución aprobada por el Consejo de Derechos Humanos el 22 de junio de 2017, Organización de las Naciones Unidas. </w:t>
      </w:r>
    </w:p>
  </w:footnote>
  <w:footnote w:id="5">
    <w:p w14:paraId="40EFF695" w14:textId="77777777" w:rsidR="00D6021E" w:rsidRDefault="00D6021E">
      <w:pPr>
        <w:pStyle w:val="Notaalpie"/>
      </w:pPr>
      <w:r>
        <w:rPr>
          <w:rStyle w:val="Ninguno"/>
          <w:rFonts w:ascii="Times New Roman" w:eastAsia="Times New Roman" w:hAnsi="Times New Roman" w:cs="Times New Roman"/>
          <w:sz w:val="20"/>
          <w:szCs w:val="20"/>
          <w:vertAlign w:val="superscript"/>
        </w:rPr>
        <w:footnoteRef/>
      </w:r>
      <w:r>
        <w:rPr>
          <w:rStyle w:val="Ninguno"/>
          <w:rFonts w:ascii="Times New Roman" w:hAnsi="Times New Roman"/>
          <w:i/>
          <w:iCs/>
          <w:sz w:val="20"/>
          <w:szCs w:val="20"/>
        </w:rPr>
        <w:t xml:space="preserve"> </w:t>
      </w:r>
      <w:r>
        <w:rPr>
          <w:rStyle w:val="Ninguno"/>
          <w:rFonts w:ascii="Times New Roman" w:hAnsi="Times New Roman"/>
          <w:i/>
          <w:iCs/>
          <w:sz w:val="20"/>
          <w:szCs w:val="20"/>
          <w:lang w:val="es-ES_tradnl"/>
        </w:rPr>
        <w:t xml:space="preserve">Ídem </w:t>
      </w:r>
    </w:p>
  </w:footnote>
  <w:footnote w:id="6">
    <w:p w14:paraId="50D37FAE" w14:textId="77777777" w:rsidR="00D6021E" w:rsidRDefault="00D6021E">
      <w:pPr>
        <w:pStyle w:val="Notaalpie"/>
      </w:pPr>
      <w:r>
        <w:rPr>
          <w:rStyle w:val="Ninguno"/>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Style w:val="Ninguno"/>
          <w:rFonts w:ascii="Times New Roman" w:hAnsi="Times New Roman"/>
          <w:i/>
          <w:iCs/>
          <w:sz w:val="20"/>
          <w:szCs w:val="20"/>
          <w:lang w:val="es-ES_tradnl"/>
        </w:rPr>
        <w:t xml:space="preserve">Ídem </w:t>
      </w:r>
    </w:p>
  </w:footnote>
  <w:footnote w:id="7">
    <w:p w14:paraId="5CD60FF9" w14:textId="77777777" w:rsidR="00D6021E" w:rsidRDefault="00D6021E">
      <w:pPr>
        <w:pStyle w:val="Notaalpie"/>
      </w:pPr>
      <w:r>
        <w:rPr>
          <w:rStyle w:val="Ninguno"/>
          <w:rFonts w:ascii="Times New Roman" w:eastAsia="Times New Roman" w:hAnsi="Times New Roman" w:cs="Times New Roman"/>
          <w:sz w:val="20"/>
          <w:szCs w:val="20"/>
          <w:vertAlign w:val="superscript"/>
        </w:rPr>
        <w:footnoteRef/>
      </w:r>
      <w:r>
        <w:rPr>
          <w:rFonts w:ascii="Times New Roman" w:hAnsi="Times New Roman"/>
          <w:sz w:val="20"/>
          <w:szCs w:val="20"/>
        </w:rPr>
        <w:t xml:space="preserve"> </w:t>
      </w:r>
      <w:r>
        <w:rPr>
          <w:rFonts w:ascii="Times New Roman" w:hAnsi="Times New Roman"/>
          <w:sz w:val="20"/>
          <w:szCs w:val="20"/>
          <w:lang w:val="es-ES_tradnl"/>
        </w:rPr>
        <w:t xml:space="preserve">Artículo 4to de la Constitución Política de los Estados Unidos Mexicanos.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F46ED"/>
    <w:multiLevelType w:val="hybridMultilevel"/>
    <w:tmpl w:val="D1CADB62"/>
    <w:numStyleLink w:val="Vieta"/>
  </w:abstractNum>
  <w:abstractNum w:abstractNumId="1" w15:restartNumberingAfterBreak="0">
    <w:nsid w:val="310F4254"/>
    <w:multiLevelType w:val="hybridMultilevel"/>
    <w:tmpl w:val="872C1DD8"/>
    <w:styleLink w:val="Harvard"/>
    <w:lvl w:ilvl="0" w:tplc="6DCED9E6">
      <w:start w:val="1"/>
      <w:numFmt w:val="upperRoman"/>
      <w:lvlText w:val="%1."/>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CAC0BC">
      <w:start w:val="1"/>
      <w:numFmt w:val="upperRoman"/>
      <w:lvlText w:val="%2."/>
      <w:lvlJc w:val="left"/>
      <w:pPr>
        <w:ind w:left="81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A4F29C">
      <w:start w:val="1"/>
      <w:numFmt w:val="upperRoman"/>
      <w:lvlText w:val="%3."/>
      <w:lvlJc w:val="left"/>
      <w:pPr>
        <w:ind w:left="103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DEEE36">
      <w:start w:val="1"/>
      <w:numFmt w:val="upperRoman"/>
      <w:lvlText w:val="%4."/>
      <w:lvlJc w:val="left"/>
      <w:pPr>
        <w:ind w:left="125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90CDF6">
      <w:start w:val="1"/>
      <w:numFmt w:val="upperRoman"/>
      <w:lvlText w:val="%5."/>
      <w:lvlJc w:val="left"/>
      <w:pPr>
        <w:ind w:left="147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A8068">
      <w:start w:val="1"/>
      <w:numFmt w:val="upperRoman"/>
      <w:lvlText w:val="%6."/>
      <w:lvlJc w:val="left"/>
      <w:pPr>
        <w:ind w:left="169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C080A">
      <w:start w:val="1"/>
      <w:numFmt w:val="upperRoman"/>
      <w:lvlText w:val="%7."/>
      <w:lvlJc w:val="left"/>
      <w:pPr>
        <w:ind w:left="191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C9864">
      <w:start w:val="1"/>
      <w:numFmt w:val="upperRoman"/>
      <w:lvlText w:val="%8."/>
      <w:lvlJc w:val="left"/>
      <w:pPr>
        <w:ind w:left="213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C80ABC">
      <w:start w:val="1"/>
      <w:numFmt w:val="upperRoman"/>
      <w:lvlText w:val="%9."/>
      <w:lvlJc w:val="left"/>
      <w:pPr>
        <w:ind w:left="2355" w:hanging="37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51586AB1"/>
    <w:multiLevelType w:val="hybridMultilevel"/>
    <w:tmpl w:val="D1CADB62"/>
    <w:styleLink w:val="Vieta"/>
    <w:lvl w:ilvl="0" w:tplc="B87AB652">
      <w:start w:val="1"/>
      <w:numFmt w:val="bullet"/>
      <w:lvlText w:val="•"/>
      <w:lvlJc w:val="left"/>
      <w:pPr>
        <w:ind w:left="720" w:hanging="50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7E104A">
      <w:start w:val="1"/>
      <w:numFmt w:val="bullet"/>
      <w:lvlText w:val="•"/>
      <w:lvlJc w:val="left"/>
      <w:pPr>
        <w:ind w:left="81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FE417E">
      <w:start w:val="1"/>
      <w:numFmt w:val="bullet"/>
      <w:lvlText w:val="•"/>
      <w:lvlJc w:val="left"/>
      <w:pPr>
        <w:ind w:left="103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9A6240">
      <w:start w:val="1"/>
      <w:numFmt w:val="bullet"/>
      <w:lvlText w:val="•"/>
      <w:lvlJc w:val="left"/>
      <w:pPr>
        <w:ind w:left="125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52ADC4">
      <w:start w:val="1"/>
      <w:numFmt w:val="bullet"/>
      <w:lvlText w:val="•"/>
      <w:lvlJc w:val="left"/>
      <w:pPr>
        <w:ind w:left="147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986FAE">
      <w:start w:val="1"/>
      <w:numFmt w:val="bullet"/>
      <w:lvlText w:val="•"/>
      <w:lvlJc w:val="left"/>
      <w:pPr>
        <w:ind w:left="169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FC2F02">
      <w:start w:val="1"/>
      <w:numFmt w:val="bullet"/>
      <w:lvlText w:val="•"/>
      <w:lvlJc w:val="left"/>
      <w:pPr>
        <w:ind w:left="191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4C67DE">
      <w:start w:val="1"/>
      <w:numFmt w:val="bullet"/>
      <w:lvlText w:val="•"/>
      <w:lvlJc w:val="left"/>
      <w:pPr>
        <w:ind w:left="213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40BF14">
      <w:start w:val="1"/>
      <w:numFmt w:val="bullet"/>
      <w:lvlText w:val="•"/>
      <w:lvlJc w:val="left"/>
      <w:pPr>
        <w:ind w:left="2355" w:hanging="375"/>
      </w:pPr>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7C1517E"/>
    <w:multiLevelType w:val="hybridMultilevel"/>
    <w:tmpl w:val="872C1DD8"/>
    <w:numStyleLink w:val="Harvard"/>
  </w:abstractNum>
  <w:num w:numId="1">
    <w:abstractNumId w:val="1"/>
  </w:num>
  <w:num w:numId="2">
    <w:abstractNumId w:val="3"/>
  </w:num>
  <w:num w:numId="3">
    <w:abstractNumId w:val="3"/>
    <w:lvlOverride w:ilvl="0">
      <w:startOverride w:val="1"/>
      <w:lvl w:ilvl="0" w:tplc="7A2C4FA0">
        <w:start w:val="1"/>
        <w:numFmt w:val="upperRoman"/>
        <w:lvlText w:val="%1."/>
        <w:lvlJc w:val="left"/>
        <w:pPr>
          <w:ind w:left="720" w:hanging="5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1340C5B0">
        <w:start w:val="1"/>
        <w:numFmt w:val="upperRoman"/>
        <w:lvlText w:val="%2."/>
        <w:lvlJc w:val="left"/>
        <w:pPr>
          <w:ind w:left="81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76064544">
        <w:start w:val="1"/>
        <w:numFmt w:val="upperRoman"/>
        <w:lvlText w:val="%3."/>
        <w:lvlJc w:val="left"/>
        <w:pPr>
          <w:ind w:left="103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93AEEA70">
        <w:start w:val="1"/>
        <w:numFmt w:val="upperRoman"/>
        <w:lvlText w:val="%4."/>
        <w:lvlJc w:val="left"/>
        <w:pPr>
          <w:ind w:left="125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49F84036">
        <w:start w:val="1"/>
        <w:numFmt w:val="upperRoman"/>
        <w:lvlText w:val="%5."/>
        <w:lvlJc w:val="left"/>
        <w:pPr>
          <w:ind w:left="147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41A8D8E">
        <w:start w:val="1"/>
        <w:numFmt w:val="upperRoman"/>
        <w:lvlText w:val="%6."/>
        <w:lvlJc w:val="left"/>
        <w:pPr>
          <w:ind w:left="169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2B663120">
        <w:start w:val="1"/>
        <w:numFmt w:val="upperRoman"/>
        <w:lvlText w:val="%7."/>
        <w:lvlJc w:val="left"/>
        <w:pPr>
          <w:ind w:left="191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2842D292">
        <w:start w:val="1"/>
        <w:numFmt w:val="upperRoman"/>
        <w:lvlText w:val="%8."/>
        <w:lvlJc w:val="left"/>
        <w:pPr>
          <w:ind w:left="213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AD227FB4">
        <w:start w:val="1"/>
        <w:numFmt w:val="upperRoman"/>
        <w:lvlText w:val="%9."/>
        <w:lvlJc w:val="left"/>
        <w:pPr>
          <w:ind w:left="2355" w:hanging="375"/>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3"/>
    <w:lvlOverride w:ilvl="0">
      <w:startOverride w:val="1"/>
    </w:lvlOverride>
  </w:num>
  <w:num w:numId="5">
    <w:abstractNumId w:val="2"/>
  </w:num>
  <w:num w:numId="6">
    <w:abstractNumId w:val="0"/>
  </w:num>
  <w:num w:numId="7">
    <w:abstractNumId w:val="3"/>
    <w:lvlOverride w:ilvl="0">
      <w:startOverride w:val="1"/>
      <w:lvl w:ilvl="0" w:tplc="7A2C4FA0">
        <w:start w:val="1"/>
        <w:numFmt w:val="upperRoman"/>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1340C5B0">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606454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3AEEA70">
        <w:start w:val="1"/>
        <w:numFmt w:val="low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9F8403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41A8D8E">
        <w:start w:val="1"/>
        <w:numFmt w:val="low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B663120">
        <w:start w:val="1"/>
        <w:numFmt w:val="lowerRoman"/>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842D29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227FB4">
        <w:start w:val="1"/>
        <w:numFmt w:val="low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CB"/>
    <w:rsid w:val="00021C2F"/>
    <w:rsid w:val="00043188"/>
    <w:rsid w:val="0006135D"/>
    <w:rsid w:val="000A305F"/>
    <w:rsid w:val="000A313B"/>
    <w:rsid w:val="001260E5"/>
    <w:rsid w:val="00131D04"/>
    <w:rsid w:val="00151184"/>
    <w:rsid w:val="00152885"/>
    <w:rsid w:val="0018540C"/>
    <w:rsid w:val="001B1C1B"/>
    <w:rsid w:val="001B7CB3"/>
    <w:rsid w:val="001E6190"/>
    <w:rsid w:val="002629C0"/>
    <w:rsid w:val="00300B3A"/>
    <w:rsid w:val="003150A3"/>
    <w:rsid w:val="0036645D"/>
    <w:rsid w:val="00372D42"/>
    <w:rsid w:val="00377229"/>
    <w:rsid w:val="00380BA2"/>
    <w:rsid w:val="003D0D59"/>
    <w:rsid w:val="003D50A8"/>
    <w:rsid w:val="003E19A4"/>
    <w:rsid w:val="00425276"/>
    <w:rsid w:val="00427C83"/>
    <w:rsid w:val="00430079"/>
    <w:rsid w:val="004320E0"/>
    <w:rsid w:val="00435A75"/>
    <w:rsid w:val="00493ECB"/>
    <w:rsid w:val="004A5AC3"/>
    <w:rsid w:val="004C0C85"/>
    <w:rsid w:val="004D71E2"/>
    <w:rsid w:val="004E1B79"/>
    <w:rsid w:val="004F6E5E"/>
    <w:rsid w:val="005008CB"/>
    <w:rsid w:val="00513884"/>
    <w:rsid w:val="00531DB0"/>
    <w:rsid w:val="00543FD3"/>
    <w:rsid w:val="006848B0"/>
    <w:rsid w:val="006C1114"/>
    <w:rsid w:val="006C4ECB"/>
    <w:rsid w:val="006C6EF6"/>
    <w:rsid w:val="006E5B7E"/>
    <w:rsid w:val="00703FFA"/>
    <w:rsid w:val="007163C8"/>
    <w:rsid w:val="007348A8"/>
    <w:rsid w:val="00741F77"/>
    <w:rsid w:val="007625C8"/>
    <w:rsid w:val="00766A38"/>
    <w:rsid w:val="0086048F"/>
    <w:rsid w:val="00863AB4"/>
    <w:rsid w:val="008C2B89"/>
    <w:rsid w:val="008F77BE"/>
    <w:rsid w:val="00905C8B"/>
    <w:rsid w:val="00911DAF"/>
    <w:rsid w:val="009C10CA"/>
    <w:rsid w:val="009F64EF"/>
    <w:rsid w:val="00A4590E"/>
    <w:rsid w:val="00A470CF"/>
    <w:rsid w:val="00A50602"/>
    <w:rsid w:val="00A66143"/>
    <w:rsid w:val="00A667E0"/>
    <w:rsid w:val="00A71065"/>
    <w:rsid w:val="00A95010"/>
    <w:rsid w:val="00AB50B8"/>
    <w:rsid w:val="00AD2865"/>
    <w:rsid w:val="00B154D3"/>
    <w:rsid w:val="00B67A1E"/>
    <w:rsid w:val="00B731DA"/>
    <w:rsid w:val="00B8235E"/>
    <w:rsid w:val="00B859F1"/>
    <w:rsid w:val="00B97060"/>
    <w:rsid w:val="00BF2B44"/>
    <w:rsid w:val="00C25B4B"/>
    <w:rsid w:val="00C31B2B"/>
    <w:rsid w:val="00C82447"/>
    <w:rsid w:val="00C837B8"/>
    <w:rsid w:val="00CE54CF"/>
    <w:rsid w:val="00D07B98"/>
    <w:rsid w:val="00D6021E"/>
    <w:rsid w:val="00D73A59"/>
    <w:rsid w:val="00DF6E5F"/>
    <w:rsid w:val="00E16855"/>
    <w:rsid w:val="00E44FC7"/>
    <w:rsid w:val="00E45875"/>
    <w:rsid w:val="00E830DC"/>
    <w:rsid w:val="00EF6439"/>
    <w:rsid w:val="00F95B4B"/>
    <w:rsid w:val="00F96DA1"/>
    <w:rsid w:val="00FA23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063A7"/>
  <w15:docId w15:val="{D2458AFC-B051-4AC4-9732-F80EA8B7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inguno">
    <w:name w:val="Ninguno"/>
  </w:style>
  <w:style w:type="paragraph" w:customStyle="1" w:styleId="Notaalpie">
    <w:name w:val="Nota al pi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Predeterminado">
    <w:name w:val="Predeterminado"/>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Harvard">
    <w:name w:val="Harvard"/>
    <w:pPr>
      <w:numPr>
        <w:numId w:val="1"/>
      </w:numPr>
    </w:pPr>
  </w:style>
  <w:style w:type="numbering" w:customStyle="1" w:styleId="Vieta">
    <w:name w:val="Viñeta"/>
    <w:pPr>
      <w:numPr>
        <w:numId w:val="5"/>
      </w:numPr>
    </w:pPr>
  </w:style>
  <w:style w:type="paragraph" w:styleId="Textodeglobo">
    <w:name w:val="Balloon Text"/>
    <w:basedOn w:val="Normal"/>
    <w:link w:val="TextodegloboCar"/>
    <w:uiPriority w:val="99"/>
    <w:semiHidden/>
    <w:unhideWhenUsed/>
    <w:rsid w:val="00D6021E"/>
    <w:rPr>
      <w:rFonts w:ascii="Tahoma" w:hAnsi="Tahoma" w:cs="Tahoma"/>
      <w:sz w:val="16"/>
      <w:szCs w:val="16"/>
    </w:rPr>
  </w:style>
  <w:style w:type="character" w:customStyle="1" w:styleId="TextodegloboCar">
    <w:name w:val="Texto de globo Car"/>
    <w:basedOn w:val="Fuentedeprrafopredeter"/>
    <w:link w:val="Textodeglobo"/>
    <w:uiPriority w:val="99"/>
    <w:semiHidden/>
    <w:rsid w:val="00D6021E"/>
    <w:rPr>
      <w:rFonts w:ascii="Tahoma" w:hAnsi="Tahoma" w:cs="Tahoma"/>
      <w:sz w:val="16"/>
      <w:szCs w:val="16"/>
      <w:lang w:val="en-US" w:eastAsia="en-US"/>
    </w:rPr>
  </w:style>
  <w:style w:type="paragraph" w:styleId="Sinespaciado">
    <w:name w:val="No Spacing"/>
    <w:uiPriority w:val="1"/>
    <w:qFormat/>
    <w:rsid w:val="00A71065"/>
    <w:rPr>
      <w:sz w:val="24"/>
      <w:szCs w:val="24"/>
      <w:lang w:val="en-US" w:eastAsia="en-US"/>
    </w:rPr>
  </w:style>
  <w:style w:type="character" w:styleId="Refdecomentario">
    <w:name w:val="annotation reference"/>
    <w:basedOn w:val="Fuentedeprrafopredeter"/>
    <w:uiPriority w:val="99"/>
    <w:semiHidden/>
    <w:unhideWhenUsed/>
    <w:rsid w:val="00AB50B8"/>
    <w:rPr>
      <w:sz w:val="16"/>
      <w:szCs w:val="16"/>
    </w:rPr>
  </w:style>
  <w:style w:type="paragraph" w:styleId="Textocomentario">
    <w:name w:val="annotation text"/>
    <w:basedOn w:val="Normal"/>
    <w:link w:val="TextocomentarioCar"/>
    <w:uiPriority w:val="99"/>
    <w:semiHidden/>
    <w:unhideWhenUsed/>
    <w:rsid w:val="00AB50B8"/>
    <w:rPr>
      <w:sz w:val="20"/>
      <w:szCs w:val="20"/>
    </w:rPr>
  </w:style>
  <w:style w:type="character" w:customStyle="1" w:styleId="TextocomentarioCar">
    <w:name w:val="Texto comentario Car"/>
    <w:basedOn w:val="Fuentedeprrafopredeter"/>
    <w:link w:val="Textocomentario"/>
    <w:uiPriority w:val="99"/>
    <w:semiHidden/>
    <w:rsid w:val="00AB50B8"/>
    <w:rPr>
      <w:lang w:val="en-US" w:eastAsia="en-US"/>
    </w:rPr>
  </w:style>
  <w:style w:type="paragraph" w:styleId="Asuntodelcomentario">
    <w:name w:val="annotation subject"/>
    <w:basedOn w:val="Textocomentario"/>
    <w:next w:val="Textocomentario"/>
    <w:link w:val="AsuntodelcomentarioCar"/>
    <w:uiPriority w:val="99"/>
    <w:semiHidden/>
    <w:unhideWhenUsed/>
    <w:rsid w:val="00AB50B8"/>
    <w:rPr>
      <w:b/>
      <w:bCs/>
    </w:rPr>
  </w:style>
  <w:style w:type="character" w:customStyle="1" w:styleId="AsuntodelcomentarioCar">
    <w:name w:val="Asunto del comentario Car"/>
    <w:basedOn w:val="TextocomentarioCar"/>
    <w:link w:val="Asuntodelcomentario"/>
    <w:uiPriority w:val="99"/>
    <w:semiHidden/>
    <w:rsid w:val="00AB50B8"/>
    <w:rPr>
      <w:b/>
      <w:bCs/>
      <w:lang w:val="en-US" w:eastAsia="en-US"/>
    </w:rPr>
  </w:style>
  <w:style w:type="paragraph" w:styleId="Encabezado">
    <w:name w:val="header"/>
    <w:basedOn w:val="Normal"/>
    <w:link w:val="EncabezadoCar"/>
    <w:uiPriority w:val="99"/>
    <w:unhideWhenUsed/>
    <w:rsid w:val="00B8235E"/>
    <w:pPr>
      <w:tabs>
        <w:tab w:val="center" w:pos="4419"/>
        <w:tab w:val="right" w:pos="8838"/>
      </w:tabs>
    </w:pPr>
  </w:style>
  <w:style w:type="character" w:customStyle="1" w:styleId="EncabezadoCar">
    <w:name w:val="Encabezado Car"/>
    <w:basedOn w:val="Fuentedeprrafopredeter"/>
    <w:link w:val="Encabezado"/>
    <w:uiPriority w:val="99"/>
    <w:rsid w:val="00B8235E"/>
    <w:rPr>
      <w:sz w:val="24"/>
      <w:szCs w:val="24"/>
      <w:lang w:val="en-US" w:eastAsia="en-US"/>
    </w:rPr>
  </w:style>
  <w:style w:type="paragraph" w:styleId="Piedepgina">
    <w:name w:val="footer"/>
    <w:basedOn w:val="Normal"/>
    <w:link w:val="PiedepginaCar"/>
    <w:uiPriority w:val="99"/>
    <w:unhideWhenUsed/>
    <w:rsid w:val="00B8235E"/>
    <w:pPr>
      <w:tabs>
        <w:tab w:val="center" w:pos="4419"/>
        <w:tab w:val="right" w:pos="8838"/>
      </w:tabs>
    </w:pPr>
  </w:style>
  <w:style w:type="character" w:customStyle="1" w:styleId="PiedepginaCar">
    <w:name w:val="Pie de página Car"/>
    <w:basedOn w:val="Fuentedeprrafopredeter"/>
    <w:link w:val="Piedepgina"/>
    <w:uiPriority w:val="99"/>
    <w:rsid w:val="00B8235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8CFC-BB97-45DF-9277-A0769468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8781</Words>
  <Characters>48301</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Ortega Cruz</dc:creator>
  <cp:lastModifiedBy>Mildred Manzanilla</cp:lastModifiedBy>
  <cp:revision>2</cp:revision>
  <cp:lastPrinted>2023-02-02T19:18:00Z</cp:lastPrinted>
  <dcterms:created xsi:type="dcterms:W3CDTF">2023-03-08T19:37:00Z</dcterms:created>
  <dcterms:modified xsi:type="dcterms:W3CDTF">2023-03-08T19:37:00Z</dcterms:modified>
</cp:coreProperties>
</file>